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892" w:rsidRPr="00D93750" w:rsidRDefault="00EF77E2" w:rsidP="00026892">
      <w:pPr>
        <w:pStyle w:val="a4"/>
        <w:rPr>
          <w:sz w:val="26"/>
          <w:szCs w:val="26"/>
        </w:rPr>
      </w:pPr>
      <w:r>
        <w:rPr>
          <w:sz w:val="26"/>
          <w:szCs w:val="26"/>
        </w:rPr>
        <w:t>ПРОТОКОЛ</w:t>
      </w:r>
      <w:r w:rsidR="00502763">
        <w:rPr>
          <w:sz w:val="26"/>
          <w:szCs w:val="26"/>
        </w:rPr>
        <w:t>А</w:t>
      </w:r>
      <w:r>
        <w:rPr>
          <w:sz w:val="26"/>
          <w:szCs w:val="26"/>
        </w:rPr>
        <w:t xml:space="preserve"> № </w:t>
      </w:r>
      <w:r w:rsidR="00502763">
        <w:rPr>
          <w:sz w:val="26"/>
          <w:szCs w:val="26"/>
        </w:rPr>
        <w:t>4</w:t>
      </w:r>
      <w:r w:rsidR="00E17324">
        <w:rPr>
          <w:sz w:val="26"/>
          <w:szCs w:val="26"/>
        </w:rPr>
        <w:t>Д</w:t>
      </w:r>
    </w:p>
    <w:p w:rsidR="00026892" w:rsidRPr="00D93750" w:rsidRDefault="00026892" w:rsidP="00026892">
      <w:pPr>
        <w:jc w:val="center"/>
        <w:rPr>
          <w:b/>
          <w:sz w:val="26"/>
          <w:szCs w:val="26"/>
        </w:rPr>
      </w:pPr>
      <w:r w:rsidRPr="00D93750">
        <w:rPr>
          <w:b/>
          <w:sz w:val="26"/>
          <w:szCs w:val="26"/>
        </w:rPr>
        <w:t xml:space="preserve">Заседания правления </w:t>
      </w:r>
    </w:p>
    <w:p w:rsidR="00026892" w:rsidRPr="00D93750" w:rsidRDefault="00026892" w:rsidP="00026892">
      <w:pPr>
        <w:jc w:val="center"/>
        <w:rPr>
          <w:b/>
          <w:sz w:val="26"/>
          <w:szCs w:val="26"/>
        </w:rPr>
      </w:pPr>
      <w:r w:rsidRPr="00D93750">
        <w:rPr>
          <w:b/>
          <w:sz w:val="26"/>
          <w:szCs w:val="26"/>
        </w:rPr>
        <w:t>садового некоммерческого партнерства «Северная жемчужина»</w:t>
      </w:r>
    </w:p>
    <w:p w:rsidR="00026892" w:rsidRPr="00D93750" w:rsidRDefault="00026892" w:rsidP="00026892">
      <w:pPr>
        <w:jc w:val="both"/>
        <w:rPr>
          <w:sz w:val="26"/>
          <w:szCs w:val="26"/>
        </w:rPr>
      </w:pPr>
    </w:p>
    <w:p w:rsidR="00026892" w:rsidRPr="00D93750" w:rsidRDefault="00502763" w:rsidP="00D93750">
      <w:pPr>
        <w:ind w:left="284"/>
        <w:rPr>
          <w:sz w:val="26"/>
          <w:szCs w:val="26"/>
        </w:rPr>
      </w:pPr>
      <w:r>
        <w:rPr>
          <w:sz w:val="26"/>
          <w:szCs w:val="26"/>
        </w:rPr>
        <w:t>Всеволожский район</w:t>
      </w:r>
      <w:r w:rsidR="00026892" w:rsidRPr="00D93750">
        <w:rPr>
          <w:sz w:val="26"/>
          <w:szCs w:val="26"/>
        </w:rPr>
        <w:tab/>
      </w:r>
      <w:r w:rsidR="00026892" w:rsidRPr="00D93750">
        <w:rPr>
          <w:sz w:val="26"/>
          <w:szCs w:val="26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026892" w:rsidRPr="00D93750">
        <w:tc>
          <w:tcPr>
            <w:tcW w:w="9180" w:type="dxa"/>
          </w:tcPr>
          <w:p w:rsidR="00026892" w:rsidRPr="00D93750" w:rsidRDefault="00502763" w:rsidP="00E17324">
            <w:pPr>
              <w:suppressAutoHyphens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17324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</w:t>
            </w:r>
            <w:r w:rsidR="00E17324">
              <w:rPr>
                <w:sz w:val="26"/>
                <w:szCs w:val="26"/>
              </w:rPr>
              <w:t>июня</w:t>
            </w:r>
            <w:r w:rsidR="004F3DA3">
              <w:rPr>
                <w:sz w:val="26"/>
                <w:szCs w:val="26"/>
              </w:rPr>
              <w:t xml:space="preserve"> </w:t>
            </w:r>
            <w:r w:rsidR="00026892" w:rsidRPr="00D93750">
              <w:rPr>
                <w:sz w:val="26"/>
                <w:szCs w:val="26"/>
              </w:rPr>
              <w:t xml:space="preserve">две тысячи </w:t>
            </w:r>
            <w:r w:rsidR="00E17324">
              <w:rPr>
                <w:sz w:val="26"/>
                <w:szCs w:val="26"/>
              </w:rPr>
              <w:t>семнадц</w:t>
            </w:r>
            <w:r w:rsidR="00026892" w:rsidRPr="00D93750">
              <w:rPr>
                <w:sz w:val="26"/>
                <w:szCs w:val="26"/>
              </w:rPr>
              <w:t>атого года.</w:t>
            </w:r>
          </w:p>
        </w:tc>
      </w:tr>
    </w:tbl>
    <w:p w:rsidR="00026892" w:rsidRPr="00D93750" w:rsidRDefault="00026892" w:rsidP="00D93750">
      <w:pPr>
        <w:ind w:left="284"/>
        <w:rPr>
          <w:sz w:val="26"/>
          <w:szCs w:val="26"/>
        </w:rPr>
      </w:pPr>
    </w:p>
    <w:p w:rsidR="00026892" w:rsidRPr="00D93750" w:rsidRDefault="00026892" w:rsidP="00D93750">
      <w:pPr>
        <w:ind w:left="284"/>
        <w:rPr>
          <w:b/>
          <w:sz w:val="26"/>
          <w:szCs w:val="26"/>
        </w:rPr>
      </w:pPr>
    </w:p>
    <w:p w:rsidR="00026892" w:rsidRDefault="00026892" w:rsidP="00D93750">
      <w:pPr>
        <w:ind w:left="284"/>
        <w:rPr>
          <w:b/>
          <w:sz w:val="26"/>
          <w:szCs w:val="26"/>
        </w:rPr>
      </w:pPr>
      <w:r w:rsidRPr="00D93750">
        <w:rPr>
          <w:b/>
          <w:sz w:val="26"/>
          <w:szCs w:val="26"/>
        </w:rPr>
        <w:t>ПРИСУТСТВОВАЛИ:</w:t>
      </w:r>
    </w:p>
    <w:p w:rsidR="00E17324" w:rsidRDefault="00E17324" w:rsidP="00D93750">
      <w:pPr>
        <w:ind w:left="284"/>
        <w:rPr>
          <w:b/>
          <w:sz w:val="26"/>
          <w:szCs w:val="26"/>
        </w:rPr>
      </w:pPr>
    </w:p>
    <w:p w:rsidR="00E17324" w:rsidRDefault="00E17324" w:rsidP="00E17324">
      <w:pPr>
        <w:ind w:left="709"/>
        <w:rPr>
          <w:sz w:val="26"/>
          <w:szCs w:val="26"/>
        </w:rPr>
      </w:pPr>
      <w:r w:rsidRPr="00E17324">
        <w:rPr>
          <w:sz w:val="26"/>
          <w:szCs w:val="26"/>
        </w:rPr>
        <w:t xml:space="preserve">Кудрин Андрей Валерьевич </w:t>
      </w:r>
    </w:p>
    <w:p w:rsidR="00E17324" w:rsidRPr="00E17324" w:rsidRDefault="00E17324" w:rsidP="00E17324">
      <w:pPr>
        <w:pStyle w:val="a6"/>
        <w:spacing w:line="276" w:lineRule="auto"/>
        <w:ind w:firstLine="709"/>
        <w:rPr>
          <w:bCs/>
          <w:iCs/>
          <w:sz w:val="26"/>
          <w:szCs w:val="26"/>
          <w:lang w:eastAsia="en-US"/>
        </w:rPr>
      </w:pPr>
      <w:proofErr w:type="spellStart"/>
      <w:r w:rsidRPr="00E17324">
        <w:rPr>
          <w:bCs/>
          <w:iCs/>
          <w:sz w:val="26"/>
          <w:szCs w:val="26"/>
          <w:lang w:eastAsia="en-US"/>
        </w:rPr>
        <w:t>Русяев</w:t>
      </w:r>
      <w:proofErr w:type="spellEnd"/>
      <w:r w:rsidRPr="00E17324">
        <w:rPr>
          <w:bCs/>
          <w:iCs/>
          <w:sz w:val="26"/>
          <w:szCs w:val="26"/>
          <w:lang w:eastAsia="en-US"/>
        </w:rPr>
        <w:t xml:space="preserve"> Вадим Николаевич</w:t>
      </w:r>
    </w:p>
    <w:p w:rsidR="00E17324" w:rsidRPr="00E17324" w:rsidRDefault="00E17324" w:rsidP="00E17324">
      <w:pPr>
        <w:pStyle w:val="a6"/>
        <w:spacing w:line="276" w:lineRule="auto"/>
        <w:ind w:firstLine="709"/>
        <w:rPr>
          <w:bCs/>
          <w:iCs/>
          <w:sz w:val="26"/>
          <w:szCs w:val="26"/>
          <w:lang w:eastAsia="en-US"/>
        </w:rPr>
      </w:pPr>
      <w:r w:rsidRPr="00E17324">
        <w:rPr>
          <w:bCs/>
          <w:iCs/>
          <w:sz w:val="26"/>
          <w:szCs w:val="26"/>
          <w:lang w:eastAsia="en-US"/>
        </w:rPr>
        <w:t>Бондарев Роман Анатольевич</w:t>
      </w:r>
    </w:p>
    <w:p w:rsidR="00E17324" w:rsidRPr="00E17324" w:rsidRDefault="00E17324" w:rsidP="00E17324">
      <w:pPr>
        <w:pStyle w:val="a6"/>
        <w:spacing w:line="276" w:lineRule="auto"/>
        <w:ind w:firstLine="709"/>
        <w:rPr>
          <w:sz w:val="26"/>
          <w:szCs w:val="26"/>
          <w:lang w:eastAsia="en-US"/>
        </w:rPr>
      </w:pPr>
      <w:proofErr w:type="spellStart"/>
      <w:r w:rsidRPr="00E17324">
        <w:rPr>
          <w:sz w:val="26"/>
          <w:szCs w:val="26"/>
          <w:lang w:eastAsia="en-US"/>
        </w:rPr>
        <w:t>Русяев</w:t>
      </w:r>
      <w:proofErr w:type="spellEnd"/>
      <w:r w:rsidRPr="00E17324">
        <w:rPr>
          <w:sz w:val="26"/>
          <w:szCs w:val="26"/>
          <w:lang w:eastAsia="en-US"/>
        </w:rPr>
        <w:t xml:space="preserve"> Николай Иванович</w:t>
      </w:r>
    </w:p>
    <w:p w:rsidR="00E17324" w:rsidRPr="00E17324" w:rsidRDefault="00E17324" w:rsidP="00E17324">
      <w:pPr>
        <w:pStyle w:val="a6"/>
        <w:spacing w:line="276" w:lineRule="auto"/>
        <w:ind w:firstLine="709"/>
        <w:rPr>
          <w:bCs/>
          <w:iCs/>
          <w:sz w:val="26"/>
          <w:szCs w:val="26"/>
          <w:lang w:eastAsia="en-US"/>
        </w:rPr>
      </w:pPr>
      <w:proofErr w:type="spellStart"/>
      <w:r w:rsidRPr="00E17324">
        <w:rPr>
          <w:bCs/>
          <w:iCs/>
          <w:sz w:val="26"/>
          <w:szCs w:val="26"/>
          <w:lang w:eastAsia="en-US"/>
        </w:rPr>
        <w:t>Епатко</w:t>
      </w:r>
      <w:proofErr w:type="spellEnd"/>
      <w:r w:rsidRPr="00E17324">
        <w:rPr>
          <w:bCs/>
          <w:iCs/>
          <w:sz w:val="26"/>
          <w:szCs w:val="26"/>
          <w:lang w:eastAsia="en-US"/>
        </w:rPr>
        <w:t xml:space="preserve"> Марк Юрьевич</w:t>
      </w:r>
    </w:p>
    <w:p w:rsidR="00E17324" w:rsidRPr="00E17324" w:rsidRDefault="00E17324" w:rsidP="00E17324">
      <w:pPr>
        <w:pStyle w:val="a6"/>
        <w:spacing w:line="276" w:lineRule="auto"/>
        <w:ind w:firstLine="709"/>
        <w:rPr>
          <w:bCs/>
          <w:iCs/>
          <w:sz w:val="26"/>
          <w:szCs w:val="26"/>
          <w:lang w:eastAsia="en-US"/>
        </w:rPr>
      </w:pPr>
      <w:proofErr w:type="spellStart"/>
      <w:r w:rsidRPr="00E17324">
        <w:rPr>
          <w:bCs/>
          <w:iCs/>
          <w:sz w:val="26"/>
          <w:szCs w:val="26"/>
          <w:lang w:eastAsia="en-US"/>
        </w:rPr>
        <w:t>Григичева</w:t>
      </w:r>
      <w:proofErr w:type="spellEnd"/>
      <w:r w:rsidRPr="00E17324">
        <w:rPr>
          <w:bCs/>
          <w:iCs/>
          <w:sz w:val="26"/>
          <w:szCs w:val="26"/>
          <w:lang w:eastAsia="en-US"/>
        </w:rPr>
        <w:t xml:space="preserve"> Наталья Николаевна</w:t>
      </w:r>
    </w:p>
    <w:p w:rsidR="00E17324" w:rsidRPr="00E17324" w:rsidRDefault="00E17324" w:rsidP="00E17324">
      <w:pPr>
        <w:pStyle w:val="a6"/>
        <w:spacing w:line="276" w:lineRule="auto"/>
        <w:ind w:firstLine="709"/>
        <w:rPr>
          <w:bCs/>
          <w:iCs/>
          <w:sz w:val="26"/>
          <w:szCs w:val="26"/>
          <w:lang w:eastAsia="en-US"/>
        </w:rPr>
      </w:pPr>
      <w:r w:rsidRPr="00E17324">
        <w:rPr>
          <w:bCs/>
          <w:iCs/>
          <w:sz w:val="26"/>
          <w:szCs w:val="26"/>
          <w:lang w:eastAsia="en-US"/>
        </w:rPr>
        <w:t>Круглов Марат Владимирович</w:t>
      </w:r>
    </w:p>
    <w:p w:rsidR="00E17324" w:rsidRPr="00E17324" w:rsidRDefault="00E17324" w:rsidP="00E17324">
      <w:pPr>
        <w:pStyle w:val="a6"/>
        <w:spacing w:line="276" w:lineRule="auto"/>
        <w:ind w:firstLine="709"/>
        <w:rPr>
          <w:bCs/>
          <w:iCs/>
          <w:sz w:val="26"/>
          <w:szCs w:val="26"/>
          <w:lang w:eastAsia="en-US"/>
        </w:rPr>
      </w:pPr>
      <w:proofErr w:type="spellStart"/>
      <w:r w:rsidRPr="00E17324">
        <w:rPr>
          <w:bCs/>
          <w:iCs/>
          <w:sz w:val="26"/>
          <w:szCs w:val="26"/>
          <w:lang w:eastAsia="en-US"/>
        </w:rPr>
        <w:t>Байкова</w:t>
      </w:r>
      <w:proofErr w:type="spellEnd"/>
      <w:r w:rsidRPr="00E17324">
        <w:rPr>
          <w:bCs/>
          <w:iCs/>
          <w:sz w:val="26"/>
          <w:szCs w:val="26"/>
          <w:lang w:eastAsia="en-US"/>
        </w:rPr>
        <w:t xml:space="preserve"> Наталья Михайловна</w:t>
      </w:r>
    </w:p>
    <w:p w:rsidR="00E17324" w:rsidRPr="00E17324" w:rsidRDefault="00E17324" w:rsidP="00E17324">
      <w:pPr>
        <w:pStyle w:val="a6"/>
        <w:spacing w:line="276" w:lineRule="auto"/>
        <w:ind w:firstLine="709"/>
        <w:rPr>
          <w:bCs/>
          <w:iCs/>
          <w:sz w:val="26"/>
          <w:szCs w:val="26"/>
          <w:lang w:eastAsia="en-US"/>
        </w:rPr>
      </w:pPr>
      <w:proofErr w:type="spellStart"/>
      <w:r w:rsidRPr="00E17324">
        <w:rPr>
          <w:bCs/>
          <w:iCs/>
          <w:sz w:val="26"/>
          <w:szCs w:val="26"/>
          <w:lang w:eastAsia="en-US"/>
        </w:rPr>
        <w:t>Лучевская</w:t>
      </w:r>
      <w:proofErr w:type="spellEnd"/>
      <w:r w:rsidRPr="00E17324">
        <w:rPr>
          <w:bCs/>
          <w:iCs/>
          <w:sz w:val="26"/>
          <w:szCs w:val="26"/>
          <w:lang w:eastAsia="en-US"/>
        </w:rPr>
        <w:t xml:space="preserve"> Татьяна Валерьевна</w:t>
      </w:r>
    </w:p>
    <w:p w:rsidR="00E17324" w:rsidRPr="00E17324" w:rsidRDefault="00E17324" w:rsidP="00E17324">
      <w:pPr>
        <w:pStyle w:val="a6"/>
        <w:spacing w:line="276" w:lineRule="auto"/>
        <w:ind w:firstLine="709"/>
        <w:rPr>
          <w:bCs/>
          <w:iCs/>
          <w:sz w:val="26"/>
          <w:szCs w:val="26"/>
          <w:lang w:eastAsia="en-US"/>
        </w:rPr>
      </w:pPr>
      <w:r w:rsidRPr="00E17324">
        <w:rPr>
          <w:bCs/>
          <w:iCs/>
          <w:sz w:val="26"/>
          <w:szCs w:val="26"/>
          <w:lang w:eastAsia="en-US"/>
        </w:rPr>
        <w:t>Костомахина Юлия Анатольевна</w:t>
      </w:r>
    </w:p>
    <w:p w:rsidR="00E17324" w:rsidRPr="00E17324" w:rsidRDefault="00E17324" w:rsidP="00E17324">
      <w:pPr>
        <w:pStyle w:val="a6"/>
        <w:spacing w:line="276" w:lineRule="auto"/>
        <w:ind w:firstLine="709"/>
        <w:rPr>
          <w:bCs/>
          <w:iCs/>
          <w:sz w:val="26"/>
          <w:szCs w:val="26"/>
          <w:lang w:eastAsia="en-US"/>
        </w:rPr>
      </w:pPr>
      <w:r w:rsidRPr="00E17324">
        <w:rPr>
          <w:bCs/>
          <w:iCs/>
          <w:sz w:val="26"/>
          <w:szCs w:val="26"/>
          <w:lang w:eastAsia="en-US"/>
        </w:rPr>
        <w:t>Ефимов Андрей Анатольевич.</w:t>
      </w:r>
    </w:p>
    <w:p w:rsidR="00E17324" w:rsidRPr="00E17324" w:rsidRDefault="00E17324" w:rsidP="00D93750">
      <w:pPr>
        <w:ind w:left="284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026892" w:rsidRPr="00D93750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026892" w:rsidRPr="00D93750" w:rsidRDefault="00026892" w:rsidP="00D93750">
            <w:pPr>
              <w:pStyle w:val="a6"/>
              <w:ind w:left="284" w:firstLine="284"/>
              <w:rPr>
                <w:bCs/>
                <w:iCs/>
                <w:sz w:val="26"/>
                <w:szCs w:val="26"/>
              </w:rPr>
            </w:pPr>
            <w:r w:rsidRPr="00D93750">
              <w:rPr>
                <w:bCs/>
                <w:iCs/>
                <w:sz w:val="26"/>
                <w:szCs w:val="26"/>
              </w:rPr>
              <w:t>Кворум 100%</w:t>
            </w:r>
          </w:p>
          <w:p w:rsidR="00026892" w:rsidRPr="00D93750" w:rsidRDefault="00026892" w:rsidP="00D93750">
            <w:pPr>
              <w:pStyle w:val="a6"/>
              <w:ind w:left="284" w:firstLine="284"/>
              <w:rPr>
                <w:b/>
                <w:sz w:val="26"/>
                <w:szCs w:val="26"/>
              </w:rPr>
            </w:pPr>
          </w:p>
          <w:p w:rsidR="00026892" w:rsidRPr="00D93750" w:rsidRDefault="00026892" w:rsidP="00D93750">
            <w:pPr>
              <w:pStyle w:val="a6"/>
              <w:ind w:left="284" w:firstLine="284"/>
              <w:rPr>
                <w:b/>
                <w:sz w:val="26"/>
                <w:szCs w:val="26"/>
              </w:rPr>
            </w:pPr>
            <w:r w:rsidRPr="00D93750">
              <w:rPr>
                <w:b/>
                <w:sz w:val="26"/>
                <w:szCs w:val="26"/>
              </w:rPr>
              <w:t xml:space="preserve">Председатель собрания – Кудрин Андрей Валерьевич, Секретарь собрания – </w:t>
            </w:r>
            <w:proofErr w:type="spellStart"/>
            <w:r w:rsidR="00E17324">
              <w:rPr>
                <w:b/>
                <w:sz w:val="26"/>
                <w:szCs w:val="26"/>
              </w:rPr>
              <w:t>Байкова</w:t>
            </w:r>
            <w:proofErr w:type="spellEnd"/>
            <w:r w:rsidR="00E17324">
              <w:rPr>
                <w:b/>
                <w:sz w:val="26"/>
                <w:szCs w:val="26"/>
              </w:rPr>
              <w:t xml:space="preserve"> Наталья Михайловна</w:t>
            </w:r>
            <w:r w:rsidRPr="00D93750">
              <w:rPr>
                <w:b/>
                <w:sz w:val="26"/>
                <w:szCs w:val="26"/>
              </w:rPr>
              <w:t>.</w:t>
            </w:r>
          </w:p>
          <w:p w:rsidR="00026892" w:rsidRPr="00D93750" w:rsidRDefault="00026892" w:rsidP="00D93750">
            <w:pPr>
              <w:pStyle w:val="a6"/>
              <w:ind w:left="284" w:firstLine="284"/>
              <w:rPr>
                <w:b/>
                <w:sz w:val="26"/>
                <w:szCs w:val="26"/>
              </w:rPr>
            </w:pPr>
          </w:p>
          <w:p w:rsidR="00026892" w:rsidRPr="00D93750" w:rsidRDefault="00026892" w:rsidP="00D93750">
            <w:pPr>
              <w:pStyle w:val="a6"/>
              <w:ind w:left="284" w:firstLine="284"/>
              <w:rPr>
                <w:sz w:val="26"/>
                <w:szCs w:val="26"/>
              </w:rPr>
            </w:pPr>
            <w:r w:rsidRPr="00D93750">
              <w:rPr>
                <w:sz w:val="26"/>
                <w:szCs w:val="26"/>
              </w:rPr>
              <w:t>Повестка дня</w:t>
            </w:r>
          </w:p>
          <w:p w:rsidR="00026892" w:rsidRPr="00E17324" w:rsidRDefault="00E17324" w:rsidP="00502763">
            <w:pPr>
              <w:pStyle w:val="a6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E17324">
              <w:rPr>
                <w:sz w:val="26"/>
                <w:szCs w:val="26"/>
              </w:rPr>
              <w:t>О подписании дополнительных соглашений с АО «Газпром газораспределение Ленинградская область»</w:t>
            </w:r>
          </w:p>
          <w:p w:rsidR="00A52557" w:rsidRPr="00D93750" w:rsidRDefault="00A52557" w:rsidP="00D93750">
            <w:pPr>
              <w:pStyle w:val="a6"/>
              <w:ind w:left="284" w:firstLine="284"/>
              <w:rPr>
                <w:sz w:val="26"/>
                <w:szCs w:val="26"/>
              </w:rPr>
            </w:pPr>
          </w:p>
          <w:p w:rsidR="00EF77E2" w:rsidRPr="00D93750" w:rsidRDefault="00A52557" w:rsidP="00E17324">
            <w:pPr>
              <w:pStyle w:val="a6"/>
              <w:ind w:left="284" w:firstLine="284"/>
              <w:rPr>
                <w:sz w:val="26"/>
                <w:szCs w:val="26"/>
              </w:rPr>
            </w:pPr>
            <w:r w:rsidRPr="00D93750">
              <w:rPr>
                <w:sz w:val="26"/>
                <w:szCs w:val="26"/>
              </w:rPr>
              <w:t xml:space="preserve">По первому вопросу выступил Кудрин А.В. с предложением </w:t>
            </w:r>
            <w:r w:rsidR="00E17324">
              <w:rPr>
                <w:sz w:val="26"/>
                <w:szCs w:val="26"/>
              </w:rPr>
              <w:t>заключить дополнительные соглашения по договорам связанным с газификацией территории Партнерства в связи с завершением работ и изменения размера и порядка их оплаты.</w:t>
            </w:r>
          </w:p>
          <w:p w:rsidR="00D93750" w:rsidRPr="00D93750" w:rsidRDefault="00D93750" w:rsidP="00D93750">
            <w:pPr>
              <w:pStyle w:val="a6"/>
              <w:ind w:left="284" w:firstLine="284"/>
              <w:rPr>
                <w:sz w:val="26"/>
                <w:szCs w:val="26"/>
              </w:rPr>
            </w:pPr>
          </w:p>
          <w:p w:rsidR="00D93750" w:rsidRPr="00D93750" w:rsidRDefault="00D93750" w:rsidP="00D93750">
            <w:pPr>
              <w:pStyle w:val="a8"/>
              <w:ind w:left="284" w:firstLine="284"/>
              <w:jc w:val="both"/>
              <w:rPr>
                <w:b/>
                <w:sz w:val="26"/>
                <w:szCs w:val="26"/>
              </w:rPr>
            </w:pPr>
            <w:r w:rsidRPr="00D93750">
              <w:rPr>
                <w:b/>
                <w:i/>
                <w:sz w:val="26"/>
                <w:szCs w:val="26"/>
              </w:rPr>
              <w:t xml:space="preserve">Голосовали:  </w:t>
            </w:r>
            <w:r w:rsidRPr="00D93750">
              <w:rPr>
                <w:b/>
                <w:sz w:val="26"/>
                <w:szCs w:val="26"/>
              </w:rPr>
              <w:t>"ЗА" - единогласно, "ПРОТИВ" - 0, "ВОЗДЕРЖАЛИСЬ" - 0.</w:t>
            </w:r>
          </w:p>
          <w:p w:rsidR="00D93750" w:rsidRPr="00D93750" w:rsidRDefault="00D93750" w:rsidP="00D93750">
            <w:pPr>
              <w:pStyle w:val="a8"/>
              <w:ind w:left="284" w:firstLine="284"/>
              <w:jc w:val="both"/>
              <w:rPr>
                <w:b/>
                <w:i/>
                <w:sz w:val="26"/>
                <w:szCs w:val="26"/>
              </w:rPr>
            </w:pPr>
          </w:p>
          <w:p w:rsidR="001831A3" w:rsidRPr="00E17324" w:rsidRDefault="00D93750" w:rsidP="001831A3">
            <w:pPr>
              <w:pStyle w:val="a6"/>
              <w:ind w:left="284" w:firstLine="284"/>
              <w:rPr>
                <w:sz w:val="26"/>
                <w:szCs w:val="26"/>
              </w:rPr>
            </w:pPr>
            <w:r w:rsidRPr="00D93750">
              <w:rPr>
                <w:b/>
                <w:i/>
                <w:sz w:val="26"/>
                <w:szCs w:val="26"/>
              </w:rPr>
              <w:t xml:space="preserve"> Постановили:</w:t>
            </w:r>
            <w:r w:rsidRPr="00D93750">
              <w:rPr>
                <w:sz w:val="26"/>
                <w:szCs w:val="26"/>
              </w:rPr>
              <w:t xml:space="preserve"> </w:t>
            </w:r>
            <w:r w:rsidR="00E17324">
              <w:rPr>
                <w:sz w:val="26"/>
                <w:szCs w:val="26"/>
              </w:rPr>
              <w:t xml:space="preserve"> </w:t>
            </w:r>
            <w:r w:rsidR="00E17324">
              <w:rPr>
                <w:color w:val="222222"/>
                <w:sz w:val="26"/>
                <w:szCs w:val="26"/>
                <w:shd w:val="clear" w:color="auto" w:fill="FFFFFF"/>
              </w:rPr>
              <w:t>Уполномочить П</w:t>
            </w:r>
            <w:r w:rsidR="00E17324" w:rsidRPr="00E17324">
              <w:rPr>
                <w:color w:val="222222"/>
                <w:sz w:val="26"/>
                <w:szCs w:val="26"/>
                <w:shd w:val="clear" w:color="auto" w:fill="FFFFFF"/>
              </w:rPr>
              <w:t>редседателя правления</w:t>
            </w:r>
            <w:r w:rsidR="00E17324">
              <w:rPr>
                <w:color w:val="222222"/>
                <w:sz w:val="26"/>
                <w:szCs w:val="26"/>
                <w:shd w:val="clear" w:color="auto" w:fill="FFFFFF"/>
              </w:rPr>
              <w:t xml:space="preserve"> Кудрина Андрея Валерьевича</w:t>
            </w:r>
            <w:r w:rsidR="00E17324" w:rsidRPr="00E17324">
              <w:rPr>
                <w:color w:val="222222"/>
                <w:sz w:val="26"/>
                <w:szCs w:val="26"/>
                <w:shd w:val="clear" w:color="auto" w:fill="FFFFFF"/>
              </w:rPr>
              <w:t xml:space="preserve"> на подписание дополнительных соглашений (в том числе, содержащих условия</w:t>
            </w:r>
            <w:r w:rsidR="00E17324">
              <w:rPr>
                <w:color w:val="222222"/>
                <w:sz w:val="26"/>
                <w:szCs w:val="26"/>
                <w:shd w:val="clear" w:color="auto" w:fill="FFFFFF"/>
              </w:rPr>
              <w:t xml:space="preserve"> о</w:t>
            </w:r>
            <w:r w:rsidR="00E17324" w:rsidRPr="00E17324">
              <w:rPr>
                <w:color w:val="222222"/>
                <w:sz w:val="26"/>
                <w:szCs w:val="26"/>
                <w:shd w:val="clear" w:color="auto" w:fill="FFFFFF"/>
              </w:rPr>
              <w:t>б</w:t>
            </w:r>
            <w:r w:rsidR="00E17324" w:rsidRPr="00E17324">
              <w:rPr>
                <w:color w:val="222222"/>
                <w:sz w:val="26"/>
                <w:szCs w:val="26"/>
              </w:rPr>
              <w:br/>
            </w:r>
            <w:r w:rsidR="00E17324" w:rsidRPr="00E17324">
              <w:rPr>
                <w:color w:val="222222"/>
                <w:sz w:val="26"/>
                <w:szCs w:val="26"/>
                <w:shd w:val="clear" w:color="auto" w:fill="FFFFFF"/>
              </w:rPr>
              <w:t>увеличении стоимости по договору)  к договору №</w:t>
            </w:r>
            <w:r w:rsidR="00E17324" w:rsidRPr="00E17324">
              <w:rPr>
                <w:rStyle w:val="apple-converted-space"/>
                <w:color w:val="222222"/>
                <w:sz w:val="26"/>
                <w:szCs w:val="26"/>
                <w:shd w:val="clear" w:color="auto" w:fill="FFFFFF"/>
              </w:rPr>
              <w:t> </w:t>
            </w:r>
            <w:r w:rsidR="00E17324" w:rsidRPr="00E17324">
              <w:rPr>
                <w:color w:val="222222"/>
                <w:sz w:val="26"/>
                <w:szCs w:val="26"/>
                <w:shd w:val="clear" w:color="auto" w:fill="FFFFFF"/>
              </w:rPr>
              <w:t>746-2590-13</w:t>
            </w:r>
            <w:r w:rsidR="00E17324" w:rsidRPr="00E17324">
              <w:rPr>
                <w:rStyle w:val="apple-converted-space"/>
                <w:color w:val="222222"/>
                <w:sz w:val="26"/>
                <w:szCs w:val="26"/>
                <w:shd w:val="clear" w:color="auto" w:fill="FFFFFF"/>
              </w:rPr>
              <w:t> </w:t>
            </w:r>
            <w:r w:rsidR="00E17324" w:rsidRPr="00E17324">
              <w:rPr>
                <w:color w:val="222222"/>
                <w:sz w:val="26"/>
                <w:szCs w:val="26"/>
                <w:shd w:val="clear" w:color="auto" w:fill="FFFFFF"/>
              </w:rPr>
              <w:t>от 04.04.2013 с АО «Газпром газораспределение Ленинградская область» и на подписание соглашения о расторжении договора №</w:t>
            </w:r>
            <w:r w:rsidR="00E17324" w:rsidRPr="00E17324">
              <w:rPr>
                <w:rStyle w:val="apple-converted-space"/>
                <w:color w:val="222222"/>
                <w:sz w:val="26"/>
                <w:szCs w:val="26"/>
                <w:shd w:val="clear" w:color="auto" w:fill="FFFFFF"/>
              </w:rPr>
              <w:t> </w:t>
            </w:r>
            <w:r w:rsidR="00E17324" w:rsidRPr="00E17324">
              <w:rPr>
                <w:color w:val="222222"/>
                <w:sz w:val="26"/>
                <w:szCs w:val="26"/>
                <w:shd w:val="clear" w:color="auto" w:fill="FFFFFF"/>
              </w:rPr>
              <w:t>746-4778-12</w:t>
            </w:r>
            <w:r w:rsidR="00E17324" w:rsidRPr="00E17324">
              <w:rPr>
                <w:rStyle w:val="apple-converted-space"/>
                <w:color w:val="222222"/>
                <w:sz w:val="26"/>
                <w:szCs w:val="26"/>
                <w:shd w:val="clear" w:color="auto" w:fill="FFFFFF"/>
              </w:rPr>
              <w:t> </w:t>
            </w:r>
            <w:r w:rsidR="00E17324" w:rsidRPr="00E17324">
              <w:rPr>
                <w:color w:val="222222"/>
                <w:sz w:val="26"/>
                <w:szCs w:val="26"/>
                <w:shd w:val="clear" w:color="auto" w:fill="FFFFFF"/>
              </w:rPr>
              <w:t>от 05.12.2012 с АО «Газпром газораспределение Ленинградская область».</w:t>
            </w:r>
          </w:p>
          <w:p w:rsidR="00D93750" w:rsidRPr="00D93750" w:rsidRDefault="00D93750" w:rsidP="00D93750">
            <w:pPr>
              <w:pStyle w:val="a6"/>
              <w:ind w:left="284" w:firstLine="284"/>
              <w:rPr>
                <w:sz w:val="26"/>
                <w:szCs w:val="26"/>
              </w:rPr>
            </w:pPr>
          </w:p>
          <w:p w:rsidR="00D93750" w:rsidRPr="00D93750" w:rsidRDefault="00D93750" w:rsidP="00D93750">
            <w:pPr>
              <w:ind w:left="284" w:firstLine="284"/>
              <w:jc w:val="both"/>
              <w:rPr>
                <w:sz w:val="26"/>
                <w:szCs w:val="26"/>
              </w:rPr>
            </w:pPr>
            <w:r w:rsidRPr="00D93750">
              <w:rPr>
                <w:sz w:val="26"/>
                <w:szCs w:val="26"/>
              </w:rPr>
              <w:t>Председатель заседания:       ___________________  Кудрин Андрей Валерьевич</w:t>
            </w:r>
          </w:p>
          <w:p w:rsidR="00D93750" w:rsidRPr="00D93750" w:rsidRDefault="00D93750" w:rsidP="00D93750">
            <w:pPr>
              <w:ind w:left="284" w:firstLine="284"/>
              <w:jc w:val="both"/>
              <w:rPr>
                <w:sz w:val="26"/>
                <w:szCs w:val="26"/>
              </w:rPr>
            </w:pPr>
          </w:p>
          <w:p w:rsidR="00502763" w:rsidRPr="00D93750" w:rsidRDefault="00D93750" w:rsidP="00E17324">
            <w:pPr>
              <w:ind w:left="284" w:firstLine="284"/>
              <w:jc w:val="both"/>
              <w:rPr>
                <w:sz w:val="26"/>
                <w:szCs w:val="26"/>
              </w:rPr>
            </w:pPr>
            <w:r w:rsidRPr="00D93750">
              <w:rPr>
                <w:sz w:val="26"/>
                <w:szCs w:val="26"/>
              </w:rPr>
              <w:t xml:space="preserve"> Секретарь заседания:            ___________________   </w:t>
            </w:r>
            <w:proofErr w:type="spellStart"/>
            <w:r w:rsidR="00E17324">
              <w:rPr>
                <w:sz w:val="26"/>
                <w:szCs w:val="26"/>
              </w:rPr>
              <w:t>Байкова</w:t>
            </w:r>
            <w:proofErr w:type="spellEnd"/>
            <w:r w:rsidR="00E17324">
              <w:rPr>
                <w:sz w:val="26"/>
                <w:szCs w:val="26"/>
              </w:rPr>
              <w:t xml:space="preserve"> Наталья Михайловна</w:t>
            </w:r>
          </w:p>
        </w:tc>
        <w:bookmarkStart w:id="0" w:name="_GoBack"/>
        <w:bookmarkEnd w:id="0"/>
      </w:tr>
    </w:tbl>
    <w:p w:rsidR="000D5FA9" w:rsidRPr="00D93750" w:rsidRDefault="000D5FA9" w:rsidP="00E17324">
      <w:pPr>
        <w:rPr>
          <w:sz w:val="26"/>
          <w:szCs w:val="26"/>
        </w:rPr>
      </w:pPr>
    </w:p>
    <w:sectPr w:rsidR="000D5FA9" w:rsidRPr="00D93750" w:rsidSect="00E17324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34482"/>
    <w:multiLevelType w:val="hybridMultilevel"/>
    <w:tmpl w:val="03649674"/>
    <w:lvl w:ilvl="0" w:tplc="63147CA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F5180A"/>
    <w:multiLevelType w:val="hybridMultilevel"/>
    <w:tmpl w:val="572CB6B2"/>
    <w:lvl w:ilvl="0" w:tplc="57642D7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892"/>
    <w:rsid w:val="00026892"/>
    <w:rsid w:val="000A24C3"/>
    <w:rsid w:val="000D5FA9"/>
    <w:rsid w:val="00143020"/>
    <w:rsid w:val="001831A3"/>
    <w:rsid w:val="001956C2"/>
    <w:rsid w:val="001C3FFE"/>
    <w:rsid w:val="001D0675"/>
    <w:rsid w:val="001E104B"/>
    <w:rsid w:val="001F7675"/>
    <w:rsid w:val="00202CAE"/>
    <w:rsid w:val="002203F0"/>
    <w:rsid w:val="002854AD"/>
    <w:rsid w:val="002A526A"/>
    <w:rsid w:val="002C459F"/>
    <w:rsid w:val="002D186F"/>
    <w:rsid w:val="002D2312"/>
    <w:rsid w:val="0033233E"/>
    <w:rsid w:val="0038797F"/>
    <w:rsid w:val="003B0E1F"/>
    <w:rsid w:val="004457AB"/>
    <w:rsid w:val="004F3DA3"/>
    <w:rsid w:val="00502763"/>
    <w:rsid w:val="005320F6"/>
    <w:rsid w:val="00597976"/>
    <w:rsid w:val="005B693E"/>
    <w:rsid w:val="005D0678"/>
    <w:rsid w:val="005D7AC0"/>
    <w:rsid w:val="00626FD5"/>
    <w:rsid w:val="00631714"/>
    <w:rsid w:val="00647515"/>
    <w:rsid w:val="006557AD"/>
    <w:rsid w:val="00681CB9"/>
    <w:rsid w:val="00686010"/>
    <w:rsid w:val="006A3DBD"/>
    <w:rsid w:val="006C722E"/>
    <w:rsid w:val="006D1D96"/>
    <w:rsid w:val="007457BA"/>
    <w:rsid w:val="00773346"/>
    <w:rsid w:val="00783BC4"/>
    <w:rsid w:val="00792178"/>
    <w:rsid w:val="007A389A"/>
    <w:rsid w:val="0093262C"/>
    <w:rsid w:val="00934B39"/>
    <w:rsid w:val="00952D18"/>
    <w:rsid w:val="009A2645"/>
    <w:rsid w:val="009D6604"/>
    <w:rsid w:val="009F078F"/>
    <w:rsid w:val="00A52557"/>
    <w:rsid w:val="00A952B9"/>
    <w:rsid w:val="00AA0562"/>
    <w:rsid w:val="00AA13CB"/>
    <w:rsid w:val="00B02E9C"/>
    <w:rsid w:val="00B31D07"/>
    <w:rsid w:val="00B55609"/>
    <w:rsid w:val="00B92007"/>
    <w:rsid w:val="00BB5532"/>
    <w:rsid w:val="00BC42D8"/>
    <w:rsid w:val="00BE145F"/>
    <w:rsid w:val="00C24B8B"/>
    <w:rsid w:val="00C7025D"/>
    <w:rsid w:val="00CF42A0"/>
    <w:rsid w:val="00CF595B"/>
    <w:rsid w:val="00D06F82"/>
    <w:rsid w:val="00D15D21"/>
    <w:rsid w:val="00D93750"/>
    <w:rsid w:val="00DB66B1"/>
    <w:rsid w:val="00DD4237"/>
    <w:rsid w:val="00DE1AF0"/>
    <w:rsid w:val="00E17324"/>
    <w:rsid w:val="00E53A4B"/>
    <w:rsid w:val="00E6440A"/>
    <w:rsid w:val="00EF77E2"/>
    <w:rsid w:val="00F436FD"/>
    <w:rsid w:val="00FE1713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89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22E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a4">
    <w:name w:val="Title"/>
    <w:basedOn w:val="a"/>
    <w:link w:val="a5"/>
    <w:qFormat/>
    <w:rsid w:val="00026892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02689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Body Text"/>
    <w:basedOn w:val="a"/>
    <w:link w:val="a7"/>
    <w:rsid w:val="00026892"/>
    <w:pPr>
      <w:jc w:val="both"/>
    </w:pPr>
    <w:rPr>
      <w:sz w:val="22"/>
    </w:rPr>
  </w:style>
  <w:style w:type="character" w:customStyle="1" w:styleId="a7">
    <w:name w:val="Основной текст Знак"/>
    <w:basedOn w:val="a0"/>
    <w:link w:val="a6"/>
    <w:rsid w:val="00026892"/>
    <w:rPr>
      <w:rFonts w:ascii="Times New Roman" w:eastAsia="Times New Roman" w:hAnsi="Times New Roman" w:cs="Times New Roman"/>
      <w:szCs w:val="20"/>
      <w:lang w:eastAsia="ru-RU"/>
    </w:rPr>
  </w:style>
  <w:style w:type="paragraph" w:styleId="a8">
    <w:name w:val="List Paragraph"/>
    <w:basedOn w:val="a"/>
    <w:uiPriority w:val="34"/>
    <w:qFormat/>
    <w:rsid w:val="00D9375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937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37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rsid w:val="00E173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5FB35-16B5-4F2F-80CE-4D42D2D00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cp:lastPrinted>2012-12-13T11:43:00Z</cp:lastPrinted>
  <dcterms:created xsi:type="dcterms:W3CDTF">2017-06-27T12:48:00Z</dcterms:created>
  <dcterms:modified xsi:type="dcterms:W3CDTF">2017-06-27T12:48:00Z</dcterms:modified>
</cp:coreProperties>
</file>