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F7" w:rsidRPr="00787DF7" w:rsidRDefault="00787DF7" w:rsidP="00787DF7">
      <w:pPr>
        <w:widowControl w:val="0"/>
        <w:pBdr>
          <w:top w:val="dotDotDash" w:sz="4" w:space="1" w:color="auto"/>
          <w:left w:val="dotDotDash" w:sz="4" w:space="0" w:color="auto"/>
          <w:bottom w:val="dotDotDash" w:sz="4" w:space="1" w:color="auto"/>
          <w:right w:val="dotDotDash" w:sz="4" w:space="4" w:color="auto"/>
        </w:pBdr>
        <w:spacing w:after="0" w:line="360" w:lineRule="exact"/>
        <w:jc w:val="center"/>
        <w:rPr>
          <w:rFonts w:ascii="Arial" w:eastAsia="Calibri" w:hAnsi="Arial" w:cs="Arial"/>
          <w:spacing w:val="2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7DF7">
        <w:rPr>
          <w:rFonts w:ascii="Calibri" w:eastAsia="Calibri" w:hAnsi="Calibri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37925EFE" wp14:editId="0553198F">
            <wp:simplePos x="0" y="0"/>
            <wp:positionH relativeFrom="column">
              <wp:posOffset>2577465</wp:posOffset>
            </wp:positionH>
            <wp:positionV relativeFrom="paragraph">
              <wp:posOffset>-86360</wp:posOffset>
            </wp:positionV>
            <wp:extent cx="709295" cy="63627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7DF7">
        <w:rPr>
          <w:rFonts w:ascii="Arial" w:eastAsia="Calibri" w:hAnsi="Arial" w:cs="Arial"/>
          <w:spacing w:val="2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САДОВОДЧЕСКОЕ НЕКОММЕРЧЕСКОЕ</w:t>
      </w:r>
    </w:p>
    <w:p w:rsidR="00787DF7" w:rsidRPr="00787DF7" w:rsidRDefault="00787DF7" w:rsidP="00787DF7">
      <w:pPr>
        <w:widowControl w:val="0"/>
        <w:pBdr>
          <w:top w:val="dotDotDash" w:sz="4" w:space="1" w:color="auto"/>
          <w:left w:val="dotDotDash" w:sz="4" w:space="0" w:color="auto"/>
          <w:bottom w:val="dotDotDash" w:sz="4" w:space="1" w:color="auto"/>
          <w:right w:val="dotDotDash" w:sz="4" w:space="4" w:color="auto"/>
        </w:pBdr>
        <w:spacing w:after="0" w:line="360" w:lineRule="exact"/>
        <w:jc w:val="center"/>
        <w:rPr>
          <w:rFonts w:ascii="Arial" w:eastAsia="Calibri" w:hAnsi="Arial" w:cs="Arial"/>
          <w:spacing w:val="2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7DF7">
        <w:rPr>
          <w:rFonts w:ascii="Arial" w:eastAsia="Calibri" w:hAnsi="Arial" w:cs="Arial"/>
          <w:spacing w:val="20"/>
          <w:sz w:val="24"/>
          <w:szCs w:val="24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ПАРТНЁРСТВО                               «СЕВЕРНАЯ ЖЕМЧУЖИНА»</w:t>
      </w:r>
    </w:p>
    <w:p w:rsidR="00787DF7" w:rsidRPr="00787DF7" w:rsidRDefault="00787DF7" w:rsidP="00787DF7">
      <w:pPr>
        <w:spacing w:after="0" w:line="288" w:lineRule="auto"/>
        <w:ind w:left="5528"/>
        <w:rPr>
          <w:rFonts w:ascii="Myriad Pro" w:eastAsia="Calibri" w:hAnsi="Myriad Pro" w:cs="Times New Roman"/>
          <w:color w:val="000000"/>
          <w:sz w:val="20"/>
          <w:szCs w:val="20"/>
          <w:lang w:eastAsia="ru-RU"/>
        </w:rPr>
      </w:pPr>
    </w:p>
    <w:p w:rsidR="00787DF7" w:rsidRPr="00787DF7" w:rsidRDefault="00787DF7" w:rsidP="00787DF7">
      <w:pPr>
        <w:spacing w:after="0" w:line="288" w:lineRule="auto"/>
        <w:ind w:left="5528"/>
        <w:rPr>
          <w:rFonts w:ascii="Myriad Pro" w:eastAsia="Calibri" w:hAnsi="Myriad Pro" w:cs="Times New Roman"/>
          <w:color w:val="000000"/>
          <w:sz w:val="20"/>
          <w:szCs w:val="20"/>
          <w:lang w:eastAsia="ru-RU"/>
        </w:rPr>
      </w:pPr>
    </w:p>
    <w:p w:rsidR="00787DF7" w:rsidRPr="00787DF7" w:rsidRDefault="00787DF7" w:rsidP="00787DF7">
      <w:pPr>
        <w:spacing w:after="0" w:line="288" w:lineRule="auto"/>
        <w:ind w:left="5954"/>
        <w:rPr>
          <w:rFonts w:eastAsia="Calibri" w:cs="Times New Roman"/>
          <w:color w:val="000000"/>
          <w:sz w:val="20"/>
          <w:szCs w:val="20"/>
          <w:lang w:eastAsia="ru-RU"/>
        </w:rPr>
      </w:pPr>
      <w:r w:rsidRPr="00787DF7">
        <w:rPr>
          <w:rFonts w:eastAsia="Calibri" w:cs="Times New Roman"/>
          <w:color w:val="000000"/>
          <w:sz w:val="20"/>
          <w:szCs w:val="20"/>
          <w:lang w:eastAsia="ru-RU"/>
        </w:rPr>
        <w:t>Утверждена  решением  правления СНП  «Северная Жемчужина»</w:t>
      </w:r>
    </w:p>
    <w:p w:rsidR="00787DF7" w:rsidRPr="00787DF7" w:rsidRDefault="00787DF7" w:rsidP="00787DF7">
      <w:pPr>
        <w:spacing w:after="0" w:line="288" w:lineRule="auto"/>
        <w:ind w:left="5954"/>
        <w:rPr>
          <w:rFonts w:eastAsia="Calibri" w:cs="Times New Roman"/>
          <w:color w:val="000000"/>
          <w:sz w:val="20"/>
          <w:szCs w:val="20"/>
          <w:lang w:eastAsia="ru-RU"/>
        </w:rPr>
      </w:pPr>
      <w:r w:rsidRPr="00787DF7">
        <w:rPr>
          <w:rFonts w:eastAsia="Calibri" w:cs="Times New Roman"/>
          <w:color w:val="000000"/>
          <w:sz w:val="20"/>
          <w:szCs w:val="20"/>
          <w:lang w:eastAsia="ru-RU"/>
        </w:rPr>
        <w:t xml:space="preserve">Протокол № ____ </w:t>
      </w:r>
    </w:p>
    <w:p w:rsidR="00787DF7" w:rsidRPr="00787DF7" w:rsidRDefault="00787DF7" w:rsidP="00787DF7">
      <w:pPr>
        <w:spacing w:after="0" w:line="288" w:lineRule="auto"/>
        <w:ind w:left="5954"/>
        <w:rPr>
          <w:rFonts w:eastAsia="Calibri" w:cs="Times New Roman"/>
          <w:color w:val="000000"/>
          <w:sz w:val="20"/>
          <w:szCs w:val="20"/>
          <w:lang w:eastAsia="ru-RU"/>
        </w:rPr>
      </w:pPr>
      <w:r w:rsidRPr="00787DF7">
        <w:rPr>
          <w:rFonts w:eastAsia="Calibri" w:cs="Times New Roman"/>
          <w:color w:val="000000"/>
          <w:sz w:val="20"/>
          <w:szCs w:val="20"/>
          <w:lang w:eastAsia="ru-RU"/>
        </w:rPr>
        <w:t>от «</w:t>
      </w:r>
      <w:r w:rsidRPr="00787DF7">
        <w:rPr>
          <w:rFonts w:eastAsia="Calibri" w:cs="Times New Roman"/>
          <w:color w:val="000000"/>
          <w:sz w:val="20"/>
          <w:szCs w:val="20"/>
          <w:u w:val="single"/>
          <w:lang w:eastAsia="ru-RU"/>
        </w:rPr>
        <w:t xml:space="preserve">       </w:t>
      </w:r>
      <w:r w:rsidRPr="00787DF7">
        <w:rPr>
          <w:rFonts w:eastAsia="Calibri" w:cs="Times New Roman"/>
          <w:color w:val="000000"/>
          <w:sz w:val="20"/>
          <w:szCs w:val="20"/>
          <w:lang w:eastAsia="ru-RU"/>
        </w:rPr>
        <w:t>» октября 201    г.</w:t>
      </w:r>
    </w:p>
    <w:p w:rsidR="00787DF7" w:rsidRPr="00787DF7" w:rsidRDefault="00787DF7" w:rsidP="00787DF7">
      <w:pPr>
        <w:spacing w:before="480"/>
        <w:jc w:val="center"/>
        <w:rPr>
          <w:rFonts w:eastAsia="Calibri" w:cs="Times New Roman"/>
          <w:b/>
          <w:color w:val="000000"/>
          <w:sz w:val="20"/>
          <w:szCs w:val="20"/>
          <w:lang w:eastAsia="ru-RU"/>
        </w:rPr>
      </w:pPr>
      <w:r w:rsidRPr="00787DF7">
        <w:rPr>
          <w:rFonts w:eastAsia="Calibri" w:cs="Times New Roman"/>
          <w:b/>
          <w:color w:val="000000"/>
          <w:sz w:val="20"/>
          <w:szCs w:val="20"/>
          <w:lang w:eastAsia="ru-RU"/>
        </w:rPr>
        <w:t xml:space="preserve">ДОЛЖНОСТНАЯ ИНСТРУКЦИЯ </w:t>
      </w:r>
      <w:r>
        <w:rPr>
          <w:rFonts w:eastAsia="Calibri" w:cs="Times New Roman"/>
          <w:b/>
          <w:color w:val="000000"/>
          <w:sz w:val="20"/>
          <w:szCs w:val="20"/>
          <w:lang w:eastAsia="ru-RU"/>
        </w:rPr>
        <w:t>ЭЛЕКТРИКА СНП</w:t>
      </w:r>
    </w:p>
    <w:p w:rsidR="00787DF7" w:rsidRPr="00787DF7" w:rsidRDefault="00787DF7" w:rsidP="00787DF7">
      <w:pPr>
        <w:spacing w:before="120" w:after="0"/>
        <w:jc w:val="center"/>
        <w:rPr>
          <w:rFonts w:eastAsia="Calibri" w:cs="Times New Roman"/>
          <w:b/>
          <w:sz w:val="20"/>
          <w:szCs w:val="20"/>
          <w:lang w:eastAsia="ru-RU"/>
        </w:rPr>
      </w:pPr>
      <w:r w:rsidRPr="00787DF7">
        <w:rPr>
          <w:rFonts w:eastAsia="Times New Roman" w:cs="Times New Roman"/>
          <w:b/>
          <w:color w:val="000000"/>
          <w:sz w:val="20"/>
          <w:szCs w:val="20"/>
          <w:lang w:eastAsia="ru-RU"/>
        </w:rPr>
        <w:t xml:space="preserve">__.__.201___ г.                                                                                                                                 </w:t>
      </w:r>
      <w:r w:rsidRPr="00787DF7">
        <w:rPr>
          <w:rFonts w:eastAsia="Calibri" w:cs="Times New Roman"/>
          <w:b/>
          <w:color w:val="000000"/>
          <w:sz w:val="20"/>
          <w:szCs w:val="20"/>
          <w:lang w:eastAsia="ru-RU"/>
        </w:rPr>
        <w:t>№</w:t>
      </w:r>
      <w:r w:rsidRPr="00787DF7">
        <w:rPr>
          <w:rFonts w:eastAsia="Calibri" w:cs="Times New Roman"/>
          <w:b/>
          <w:color w:val="000000"/>
          <w:sz w:val="20"/>
          <w:szCs w:val="20"/>
          <w:u w:val="single"/>
          <w:lang w:eastAsia="ru-RU"/>
        </w:rPr>
        <w:t>_____</w:t>
      </w:r>
      <w:r w:rsidRPr="00787DF7">
        <w:rPr>
          <w:rFonts w:eastAsia="Times New Roman" w:cs="Times New Roman"/>
          <w:b/>
          <w:color w:val="000000"/>
          <w:sz w:val="20"/>
          <w:szCs w:val="20"/>
          <w:lang w:eastAsia="ru-RU"/>
        </w:rPr>
        <w:t xml:space="preserve">  </w:t>
      </w:r>
    </w:p>
    <w:p w:rsidR="00787DF7" w:rsidRPr="00787DF7" w:rsidRDefault="00787DF7" w:rsidP="00787DF7">
      <w:pPr>
        <w:spacing w:before="120" w:after="0"/>
        <w:jc w:val="center"/>
        <w:rPr>
          <w:rFonts w:eastAsia="Times New Roman" w:cs="Times New Roman"/>
          <w:b/>
          <w:color w:val="000000"/>
          <w:sz w:val="20"/>
          <w:szCs w:val="20"/>
          <w:lang w:eastAsia="ru-RU"/>
        </w:rPr>
      </w:pPr>
      <w:r w:rsidRPr="00787DF7">
        <w:rPr>
          <w:rFonts w:eastAsia="Times New Roman" w:cs="Times New Roman"/>
          <w:b/>
          <w:color w:val="000000"/>
          <w:sz w:val="20"/>
          <w:szCs w:val="20"/>
          <w:lang w:eastAsia="ru-RU"/>
        </w:rPr>
        <w:t>г. Санкт-Петербург</w:t>
      </w:r>
    </w:p>
    <w:p w:rsidR="00606CC8" w:rsidRDefault="00606CC8" w:rsidP="009E1A22">
      <w:pPr>
        <w:spacing w:after="0"/>
        <w:ind w:left="5812"/>
        <w:rPr>
          <w:rFonts w:ascii="Myriad Pro" w:eastAsia="Times New Roman" w:hAnsi="Myriad Pro" w:cs="Times New Roman"/>
          <w:b/>
          <w:bCs/>
          <w:color w:val="000000"/>
          <w:sz w:val="24"/>
          <w:szCs w:val="24"/>
          <w:lang w:eastAsia="ru-RU"/>
        </w:rPr>
      </w:pPr>
    </w:p>
    <w:p w:rsidR="00D72D0C" w:rsidRPr="00AA51D7" w:rsidRDefault="00D72D0C" w:rsidP="00D72D0C">
      <w:pPr>
        <w:spacing w:after="0" w:line="240" w:lineRule="auto"/>
        <w:jc w:val="center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1. ОБЩИЕ ПОЛОЖЕНИЯ</w:t>
      </w:r>
    </w:p>
    <w:p w:rsidR="00D72D0C" w:rsidRPr="00AA51D7" w:rsidRDefault="00D72D0C" w:rsidP="00606CC8">
      <w:pPr>
        <w:spacing w:before="120"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1.1</w:t>
      </w:r>
      <w:r w:rsidRPr="00AA51D7">
        <w:rPr>
          <w:rFonts w:eastAsia="Times New Roman" w:cstheme="minorHAnsi"/>
          <w:color w:val="000000"/>
          <w:lang w:eastAsia="ru-RU"/>
        </w:rPr>
        <w:t>.</w:t>
      </w:r>
      <w:r w:rsidR="00081FC2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Настоящая инструкция определяет функциональные обязанности, права</w:t>
      </w:r>
      <w:r w:rsidR="00787DF7" w:rsidRPr="00AA51D7">
        <w:rPr>
          <w:rFonts w:eastAsia="Times New Roman" w:cstheme="minorHAnsi"/>
          <w:color w:val="000000"/>
          <w:lang w:eastAsia="ru-RU"/>
        </w:rPr>
        <w:t xml:space="preserve"> и ответственность электрика СНП</w:t>
      </w:r>
      <w:r w:rsidRPr="00AA51D7">
        <w:rPr>
          <w:rFonts w:eastAsia="Times New Roman" w:cstheme="minorHAnsi"/>
          <w:color w:val="000000"/>
          <w:lang w:eastAsia="ru-RU"/>
        </w:rPr>
        <w:t xml:space="preserve"> «</w:t>
      </w:r>
      <w:r w:rsidR="00787DF7" w:rsidRPr="00AA51D7">
        <w:rPr>
          <w:rFonts w:eastAsia="Times New Roman" w:cstheme="minorHAnsi"/>
          <w:color w:val="000000"/>
          <w:lang w:eastAsia="ru-RU"/>
        </w:rPr>
        <w:t>Северная Жемчужина</w:t>
      </w:r>
      <w:r w:rsidRPr="00AA51D7">
        <w:rPr>
          <w:rFonts w:eastAsia="Times New Roman" w:cstheme="minorHAnsi"/>
          <w:color w:val="000000"/>
          <w:lang w:eastAsia="ru-RU"/>
        </w:rPr>
        <w:t>».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1.2</w:t>
      </w:r>
      <w:r w:rsidRPr="00AA51D7">
        <w:rPr>
          <w:rFonts w:eastAsia="Times New Roman" w:cstheme="minorHAnsi"/>
          <w:color w:val="000000"/>
          <w:lang w:eastAsia="ru-RU"/>
        </w:rPr>
        <w:t>.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Электрик назначается на должность и освобождается от должности в установленном действующим трудовым законодательство</w:t>
      </w:r>
      <w:r w:rsidR="00787DF7" w:rsidRPr="00AA51D7">
        <w:rPr>
          <w:rFonts w:eastAsia="Times New Roman" w:cstheme="minorHAnsi"/>
          <w:color w:val="000000"/>
          <w:lang w:eastAsia="ru-RU"/>
        </w:rPr>
        <w:t>м порядке решением Правления СНП</w:t>
      </w:r>
      <w:r w:rsidRPr="00AA51D7">
        <w:rPr>
          <w:rFonts w:eastAsia="Times New Roman" w:cstheme="minorHAnsi"/>
          <w:color w:val="000000"/>
          <w:lang w:eastAsia="ru-RU"/>
        </w:rPr>
        <w:t xml:space="preserve"> по представлению Председателя Правления и</w:t>
      </w:r>
      <w:r w:rsidR="00D10EE3" w:rsidRPr="00AA51D7">
        <w:rPr>
          <w:rFonts w:eastAsia="Times New Roman" w:cstheme="minorHAnsi"/>
          <w:color w:val="000000"/>
          <w:lang w:eastAsia="ru-RU"/>
        </w:rPr>
        <w:t>ли</w:t>
      </w:r>
      <w:r w:rsidRPr="00AA51D7">
        <w:rPr>
          <w:rFonts w:eastAsia="Times New Roman" w:cstheme="minorHAnsi"/>
          <w:color w:val="000000"/>
          <w:lang w:eastAsia="ru-RU"/>
        </w:rPr>
        <w:t xml:space="preserve"> </w:t>
      </w:r>
      <w:r w:rsidR="00D10EE3" w:rsidRPr="00AA51D7">
        <w:rPr>
          <w:rFonts w:eastAsia="Times New Roman" w:cstheme="minorHAnsi"/>
          <w:color w:val="000000"/>
          <w:lang w:eastAsia="ru-RU"/>
        </w:rPr>
        <w:t>некоммерческого пар</w:t>
      </w:r>
      <w:r w:rsidR="00787DF7" w:rsidRPr="00AA51D7">
        <w:rPr>
          <w:rFonts w:eastAsia="Times New Roman" w:cstheme="minorHAnsi"/>
          <w:color w:val="000000"/>
          <w:lang w:eastAsia="ru-RU"/>
        </w:rPr>
        <w:t>тнёрства по электроэнергии в СНП «Северная Жемчужина</w:t>
      </w:r>
      <w:r w:rsidR="00D10EE3" w:rsidRPr="00AA51D7">
        <w:rPr>
          <w:rFonts w:eastAsia="Times New Roman" w:cstheme="minorHAnsi"/>
          <w:color w:val="000000"/>
          <w:lang w:eastAsia="ru-RU"/>
        </w:rPr>
        <w:t>»</w:t>
      </w:r>
      <w:r w:rsidRPr="00AA51D7">
        <w:rPr>
          <w:rFonts w:eastAsia="Times New Roman" w:cstheme="minorHAnsi"/>
          <w:color w:val="000000"/>
          <w:lang w:eastAsia="ru-RU"/>
        </w:rPr>
        <w:t>.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1.3</w:t>
      </w:r>
      <w:r w:rsidRPr="00AA51D7">
        <w:rPr>
          <w:rFonts w:eastAsia="Times New Roman" w:cstheme="minorHAnsi"/>
          <w:color w:val="000000"/>
          <w:lang w:eastAsia="ru-RU"/>
        </w:rPr>
        <w:t>.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 xml:space="preserve">Электрик подчиняется </w:t>
      </w:r>
      <w:r w:rsidR="00787DF7" w:rsidRPr="00AA51D7">
        <w:rPr>
          <w:rFonts w:eastAsia="Times New Roman" w:cstheme="minorHAnsi"/>
          <w:color w:val="000000"/>
          <w:lang w:eastAsia="ru-RU"/>
        </w:rPr>
        <w:t>непосредственно Председателю СНП</w:t>
      </w:r>
      <w:r w:rsidRPr="00AA51D7">
        <w:rPr>
          <w:rFonts w:eastAsia="Times New Roman" w:cstheme="minorHAnsi"/>
          <w:color w:val="000000"/>
          <w:lang w:eastAsia="ru-RU"/>
        </w:rPr>
        <w:t xml:space="preserve"> «</w:t>
      </w:r>
      <w:r w:rsidR="00787DF7" w:rsidRPr="00AA51D7">
        <w:rPr>
          <w:rFonts w:eastAsia="Times New Roman" w:cstheme="minorHAnsi"/>
          <w:color w:val="000000"/>
          <w:lang w:eastAsia="ru-RU"/>
        </w:rPr>
        <w:t>Северная Жемчужина</w:t>
      </w:r>
      <w:r w:rsidRPr="00AA51D7">
        <w:rPr>
          <w:rFonts w:eastAsia="Times New Roman" w:cstheme="minorHAnsi"/>
          <w:color w:val="000000"/>
          <w:lang w:eastAsia="ru-RU"/>
        </w:rPr>
        <w:t>»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и комиссии по </w:t>
      </w:r>
      <w:proofErr w:type="gramStart"/>
      <w:r w:rsidR="00D10EE3" w:rsidRPr="00AA51D7">
        <w:rPr>
          <w:rFonts w:eastAsia="Times New Roman" w:cstheme="minorHAnsi"/>
          <w:color w:val="000000"/>
          <w:lang w:eastAsia="ru-RU"/>
        </w:rPr>
        <w:t>контролю за</w:t>
      </w:r>
      <w:proofErr w:type="gramEnd"/>
      <w:r w:rsidR="00D10EE3" w:rsidRPr="00AA51D7">
        <w:rPr>
          <w:rFonts w:eastAsia="Times New Roman" w:cstheme="minorHAnsi"/>
          <w:color w:val="000000"/>
          <w:lang w:eastAsia="ru-RU"/>
        </w:rPr>
        <w:t xml:space="preserve"> потреблением электроэнергии</w:t>
      </w:r>
      <w:r w:rsidRPr="00AA51D7">
        <w:rPr>
          <w:rFonts w:eastAsia="Times New Roman" w:cstheme="minorHAnsi"/>
          <w:color w:val="000000"/>
          <w:lang w:eastAsia="ru-RU"/>
        </w:rPr>
        <w:t>.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1.4.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На должность электрика назначается лицо, имеющее необходимое профессиональное образование не ниже средне-специального и допуск для работы на электролиниях напряжен</w:t>
      </w:r>
      <w:r w:rsidR="00D10EE3" w:rsidRPr="00AA51D7">
        <w:rPr>
          <w:rFonts w:eastAsia="Times New Roman" w:cstheme="minorHAnsi"/>
          <w:color w:val="000000"/>
          <w:lang w:eastAsia="ru-RU"/>
        </w:rPr>
        <w:t>ием</w:t>
      </w:r>
      <w:r w:rsidRPr="00AA51D7">
        <w:rPr>
          <w:rFonts w:eastAsia="Times New Roman" w:cstheme="minorHAnsi"/>
          <w:color w:val="000000"/>
          <w:lang w:eastAsia="ru-RU"/>
        </w:rPr>
        <w:t xml:space="preserve"> не менее </w:t>
      </w:r>
      <w:r w:rsidRPr="00AA51D7">
        <w:rPr>
          <w:rFonts w:eastAsia="Times New Roman" w:cstheme="minorHAnsi"/>
          <w:lang w:eastAsia="ru-RU"/>
        </w:rPr>
        <w:t>1</w:t>
      </w:r>
      <w:r w:rsidR="00D10EE3" w:rsidRPr="00AA51D7">
        <w:rPr>
          <w:rFonts w:eastAsia="Times New Roman" w:cstheme="minorHAnsi"/>
          <w:lang w:eastAsia="ru-RU"/>
        </w:rPr>
        <w:t xml:space="preserve"> киловольта.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1.5</w:t>
      </w:r>
      <w:r w:rsidRPr="00AA51D7">
        <w:rPr>
          <w:rFonts w:eastAsia="Times New Roman" w:cstheme="minorHAnsi"/>
          <w:color w:val="000000"/>
          <w:lang w:eastAsia="ru-RU"/>
        </w:rPr>
        <w:t>.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bCs/>
          <w:color w:val="000000"/>
          <w:lang w:eastAsia="ru-RU"/>
        </w:rPr>
        <w:t>Электрик должен знать</w:t>
      </w:r>
      <w:r w:rsidRPr="00AA51D7">
        <w:rPr>
          <w:rFonts w:eastAsia="Times New Roman" w:cstheme="minorHAnsi"/>
          <w:color w:val="000000"/>
          <w:lang w:eastAsia="ru-RU"/>
        </w:rPr>
        <w:t>: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технические характеристики и конструктивные особенности электрических приборов и оборудования, устройство и принцип действия приборов и оборудования</w:t>
      </w:r>
      <w:r w:rsidR="00D10EE3" w:rsidRPr="00AA51D7">
        <w:rPr>
          <w:rFonts w:eastAsia="Times New Roman" w:cstheme="minorHAnsi"/>
          <w:color w:val="000000"/>
          <w:lang w:eastAsia="ru-RU"/>
        </w:rPr>
        <w:t>,</w:t>
      </w:r>
      <w:r w:rsidRPr="00AA51D7">
        <w:rPr>
          <w:rFonts w:eastAsia="Times New Roman" w:cstheme="minorHAnsi"/>
          <w:color w:val="000000"/>
          <w:lang w:eastAsia="ru-RU"/>
        </w:rPr>
        <w:t xml:space="preserve"> установленного на территории Товарищества; 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характерные виды повреждений и способы их устранений;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организацию и технологию производства электромонтажных работ;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нормы расходов материалов, запасных частей и электроэнергии;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правила и нормы охраны труда, техники безопасности и противопожарной защиты;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color w:val="000000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правила вну</w:t>
      </w:r>
      <w:r w:rsidR="00787DF7" w:rsidRPr="00AA51D7">
        <w:rPr>
          <w:rFonts w:eastAsia="Times New Roman" w:cstheme="minorHAnsi"/>
          <w:color w:val="000000"/>
          <w:lang w:eastAsia="ru-RU"/>
        </w:rPr>
        <w:t>треннего распорядка Партнёрства, действующие в СНП</w:t>
      </w:r>
      <w:r w:rsidRPr="00AA51D7">
        <w:rPr>
          <w:rFonts w:eastAsia="Times New Roman" w:cstheme="minorHAnsi"/>
          <w:color w:val="000000"/>
          <w:lang w:eastAsia="ru-RU"/>
        </w:rPr>
        <w:t xml:space="preserve"> «</w:t>
      </w:r>
      <w:r w:rsidR="00787DF7" w:rsidRPr="00AA51D7">
        <w:rPr>
          <w:rFonts w:eastAsia="Times New Roman" w:cstheme="minorHAnsi"/>
          <w:color w:val="000000"/>
          <w:lang w:eastAsia="ru-RU"/>
        </w:rPr>
        <w:t>Северная Жемчужина</w:t>
      </w:r>
      <w:r w:rsidRPr="00AA51D7">
        <w:rPr>
          <w:rFonts w:eastAsia="Times New Roman" w:cstheme="minorHAnsi"/>
          <w:color w:val="000000"/>
          <w:lang w:eastAsia="ru-RU"/>
        </w:rPr>
        <w:t xml:space="preserve">». </w:t>
      </w:r>
    </w:p>
    <w:p w:rsidR="00606CC8" w:rsidRPr="00AA51D7" w:rsidRDefault="00606CC8" w:rsidP="00606CC8">
      <w:pPr>
        <w:spacing w:before="120" w:after="0" w:line="240" w:lineRule="auto"/>
        <w:ind w:firstLine="284"/>
        <w:jc w:val="both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1.6. В своей деятельности электрик руководствуется:</w:t>
      </w:r>
    </w:p>
    <w:p w:rsidR="00606CC8" w:rsidRPr="00AA51D7" w:rsidRDefault="00606CC8" w:rsidP="00606CC8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постановлениями, распоряжениями, приказами, другими руководящими и нормативными документами по вопросам энергетики и энергообеспечения, законодательными и нормативными правовыми актами;</w:t>
      </w:r>
    </w:p>
    <w:p w:rsidR="00606CC8" w:rsidRPr="00AA51D7" w:rsidRDefault="00606CC8" w:rsidP="00606CC8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 xml:space="preserve">Уставом </w:t>
      </w:r>
      <w:r w:rsidR="00787DF7" w:rsidRPr="00AA51D7">
        <w:rPr>
          <w:rFonts w:eastAsia="Times New Roman" w:cstheme="minorHAnsi"/>
          <w:bCs/>
          <w:color w:val="000000"/>
          <w:lang w:eastAsia="ru-RU"/>
        </w:rPr>
        <w:t>СНП "Северная Жемчужина</w:t>
      </w:r>
      <w:r w:rsidRPr="00AA51D7">
        <w:rPr>
          <w:rFonts w:eastAsia="Times New Roman" w:cstheme="minorHAnsi"/>
          <w:bCs/>
          <w:color w:val="000000"/>
          <w:lang w:eastAsia="ru-RU"/>
        </w:rPr>
        <w:t>";</w:t>
      </w:r>
    </w:p>
    <w:p w:rsidR="00606CC8" w:rsidRPr="00AA51D7" w:rsidRDefault="00606CC8" w:rsidP="00606CC8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 xml:space="preserve">внутренними  нормативными  </w:t>
      </w:r>
      <w:r w:rsidR="00787DF7" w:rsidRPr="00AA51D7">
        <w:rPr>
          <w:rFonts w:eastAsia="Times New Roman" w:cstheme="minorHAnsi"/>
          <w:bCs/>
          <w:color w:val="000000"/>
          <w:lang w:eastAsia="ru-RU"/>
        </w:rPr>
        <w:t>актами  СНП "Северная Жемчужина</w:t>
      </w:r>
      <w:r w:rsidRPr="00AA51D7">
        <w:rPr>
          <w:rFonts w:eastAsia="Times New Roman" w:cstheme="minorHAnsi"/>
          <w:bCs/>
          <w:color w:val="000000"/>
          <w:lang w:eastAsia="ru-RU"/>
        </w:rPr>
        <w:t>", в том числе Правилами внутреннего трудового распорядка;</w:t>
      </w:r>
    </w:p>
    <w:p w:rsidR="00606CC8" w:rsidRPr="00AA51D7" w:rsidRDefault="00606CC8" w:rsidP="00606CC8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outlineLvl w:val="2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реше</w:t>
      </w:r>
      <w:r w:rsidR="00787DF7" w:rsidRPr="00AA51D7">
        <w:rPr>
          <w:rFonts w:eastAsia="Times New Roman" w:cstheme="minorHAnsi"/>
          <w:bCs/>
          <w:color w:val="000000"/>
          <w:lang w:eastAsia="ru-RU"/>
        </w:rPr>
        <w:t>ниями Общего собрания членов СНП</w:t>
      </w:r>
      <w:r w:rsidRPr="00AA51D7">
        <w:rPr>
          <w:rFonts w:eastAsia="Times New Roman" w:cstheme="minorHAnsi"/>
          <w:bCs/>
          <w:color w:val="000000"/>
          <w:lang w:eastAsia="ru-RU"/>
        </w:rPr>
        <w:t>;</w:t>
      </w:r>
    </w:p>
    <w:p w:rsidR="00606CC8" w:rsidRPr="00AA51D7" w:rsidRDefault="00787DF7" w:rsidP="00606CC8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решениями правления СНП</w:t>
      </w:r>
      <w:r w:rsidR="00606CC8" w:rsidRPr="00AA51D7">
        <w:rPr>
          <w:rFonts w:eastAsia="Times New Roman" w:cstheme="minorHAnsi"/>
          <w:bCs/>
          <w:color w:val="000000"/>
          <w:lang w:eastAsia="ru-RU"/>
        </w:rPr>
        <w:t>;</w:t>
      </w:r>
    </w:p>
    <w:p w:rsidR="00606CC8" w:rsidRPr="00AA51D7" w:rsidRDefault="00606CC8" w:rsidP="00606CC8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приказами, распоряжениями председателя правления;</w:t>
      </w:r>
    </w:p>
    <w:p w:rsidR="00606CC8" w:rsidRPr="00AA51D7" w:rsidRDefault="00606CC8" w:rsidP="00606CC8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eastAsia="Times New Roman" w:cstheme="minorHAnsi"/>
          <w:bCs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настоящей Должностной инструкцией.</w:t>
      </w:r>
    </w:p>
    <w:p w:rsidR="006E10B0" w:rsidRPr="00AA51D7" w:rsidRDefault="006E10B0" w:rsidP="00D10EE3">
      <w:pPr>
        <w:spacing w:before="240" w:after="0" w:line="240" w:lineRule="auto"/>
        <w:jc w:val="center"/>
        <w:rPr>
          <w:rFonts w:eastAsia="Times New Roman" w:cstheme="minorHAnsi"/>
          <w:bCs/>
          <w:color w:val="000000"/>
          <w:lang w:eastAsia="ru-RU"/>
        </w:rPr>
      </w:pPr>
    </w:p>
    <w:p w:rsidR="00D72D0C" w:rsidRPr="00AA51D7" w:rsidRDefault="00D72D0C" w:rsidP="00D10EE3">
      <w:pPr>
        <w:spacing w:before="240" w:after="0" w:line="240" w:lineRule="auto"/>
        <w:jc w:val="center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 xml:space="preserve">2. </w:t>
      </w:r>
      <w:r w:rsidR="00606CC8" w:rsidRPr="00AA51D7">
        <w:rPr>
          <w:rFonts w:eastAsia="Times New Roman" w:cstheme="minorHAnsi"/>
          <w:bCs/>
          <w:color w:val="000000"/>
          <w:lang w:eastAsia="ru-RU"/>
        </w:rPr>
        <w:t>ДОЛЖОСТ</w:t>
      </w:r>
      <w:r w:rsidRPr="00AA51D7">
        <w:rPr>
          <w:rFonts w:eastAsia="Times New Roman" w:cstheme="minorHAnsi"/>
          <w:bCs/>
          <w:color w:val="000000"/>
          <w:lang w:eastAsia="ru-RU"/>
        </w:rPr>
        <w:t>НЫЕ ОБЯЗАННОСТИ</w:t>
      </w:r>
    </w:p>
    <w:p w:rsidR="00D72D0C" w:rsidRPr="00AA51D7" w:rsidRDefault="00D72D0C" w:rsidP="00AA51D7">
      <w:pPr>
        <w:spacing w:before="240" w:after="120" w:line="240" w:lineRule="auto"/>
        <w:ind w:firstLine="99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Электрик осуществляет следующие виды работ</w:t>
      </w:r>
      <w:r w:rsidRPr="00AA51D7">
        <w:rPr>
          <w:rFonts w:eastAsia="Times New Roman" w:cstheme="minorHAnsi"/>
          <w:color w:val="000000"/>
          <w:lang w:eastAsia="ru-RU"/>
        </w:rPr>
        <w:t>:</w:t>
      </w:r>
    </w:p>
    <w:p w:rsidR="00D72D0C" w:rsidRPr="00AA51D7" w:rsidRDefault="00D72D0C" w:rsidP="00AA51D7">
      <w:pPr>
        <w:spacing w:after="120" w:line="240" w:lineRule="auto"/>
        <w:ind w:left="993" w:right="-102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2.1.</w:t>
      </w:r>
      <w:r w:rsidRPr="00AA51D7">
        <w:rPr>
          <w:rFonts w:eastAsia="Times New Roman" w:cstheme="minorHAnsi"/>
          <w:color w:val="000000"/>
          <w:lang w:eastAsia="ru-RU"/>
        </w:rPr>
        <w:t xml:space="preserve"> В целях обеспечения поддержания исправного состояния, безаварийной и надёжной работу обслуживаемых уст</w:t>
      </w:r>
      <w:r w:rsidR="006E10B0" w:rsidRPr="00AA51D7">
        <w:rPr>
          <w:rFonts w:eastAsia="Times New Roman" w:cstheme="minorHAnsi"/>
          <w:color w:val="000000"/>
          <w:lang w:eastAsia="ru-RU"/>
        </w:rPr>
        <w:t>ройств и электрооборудования СНП</w:t>
      </w:r>
      <w:r w:rsidRPr="00AA51D7">
        <w:rPr>
          <w:rFonts w:eastAsia="Times New Roman" w:cstheme="minorHAnsi"/>
          <w:color w:val="000000"/>
          <w:lang w:eastAsia="ru-RU"/>
        </w:rPr>
        <w:t xml:space="preserve">, электрик осуществляет: </w:t>
      </w:r>
    </w:p>
    <w:p w:rsidR="00D72D0C" w:rsidRPr="00AA51D7" w:rsidRDefault="00D10EE3" w:rsidP="00AA51D7">
      <w:pPr>
        <w:spacing w:after="120" w:line="240" w:lineRule="auto"/>
        <w:ind w:left="993" w:right="-102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к</w:t>
      </w:r>
      <w:r w:rsidR="00D72D0C" w:rsidRPr="00AA51D7">
        <w:rPr>
          <w:rFonts w:eastAsia="Times New Roman" w:cstheme="minorHAnsi"/>
          <w:color w:val="000000"/>
          <w:lang w:eastAsia="ru-RU"/>
        </w:rPr>
        <w:t>руглогоди</w:t>
      </w:r>
      <w:r w:rsidR="006E10B0" w:rsidRPr="00AA51D7">
        <w:rPr>
          <w:rFonts w:eastAsia="Times New Roman" w:cstheme="minorHAnsi"/>
          <w:color w:val="000000"/>
          <w:lang w:eastAsia="ru-RU"/>
        </w:rPr>
        <w:t>чный еженедельный осмотр ЛЭП СНП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на предмет технического состояния и фактов хищения электроэнергии; </w:t>
      </w:r>
    </w:p>
    <w:p w:rsidR="00D72D0C" w:rsidRPr="00AA51D7" w:rsidRDefault="00D10EE3" w:rsidP="00AA51D7">
      <w:pPr>
        <w:spacing w:after="120" w:line="240" w:lineRule="auto"/>
        <w:ind w:left="993" w:right="-1022" w:firstLine="283"/>
        <w:jc w:val="both"/>
        <w:rPr>
          <w:rFonts w:eastAsia="Times New Roman" w:cstheme="minorHAnsi"/>
          <w:lang w:eastAsia="ru-RU"/>
        </w:rPr>
      </w:pPr>
      <w:proofErr w:type="gramStart"/>
      <w:r w:rsidRPr="00AA51D7">
        <w:rPr>
          <w:rFonts w:eastAsia="Times New Roman" w:cstheme="minorHAnsi"/>
          <w:color w:val="000000"/>
          <w:lang w:eastAsia="ru-RU"/>
        </w:rPr>
        <w:t>- ежегодно,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(не реже двух раз в год)</w:t>
      </w:r>
      <w:r w:rsidR="00912E57" w:rsidRPr="00AA51D7">
        <w:rPr>
          <w:rFonts w:eastAsia="Times New Roman" w:cstheme="minorHAnsi"/>
          <w:color w:val="000000"/>
          <w:lang w:eastAsia="ru-RU"/>
        </w:rPr>
        <w:t>,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плановую проверку электрических приборов уч</w:t>
      </w:r>
      <w:r w:rsidRPr="00AA51D7">
        <w:rPr>
          <w:rFonts w:eastAsia="Times New Roman" w:cstheme="minorHAnsi"/>
          <w:color w:val="000000"/>
          <w:lang w:eastAsia="ru-RU"/>
        </w:rPr>
        <w:t>ё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та потреблённой электроэнергии в </w:t>
      </w:r>
      <w:r w:rsidRPr="00AA51D7">
        <w:rPr>
          <w:rFonts w:eastAsia="Times New Roman" w:cstheme="minorHAnsi"/>
          <w:color w:val="000000"/>
          <w:lang w:eastAsia="ru-RU"/>
        </w:rPr>
        <w:t xml:space="preserve">жилых 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домах и </w:t>
      </w:r>
      <w:r w:rsidRPr="00AA51D7">
        <w:rPr>
          <w:rFonts w:eastAsia="Times New Roman" w:cstheme="minorHAnsi"/>
          <w:color w:val="000000"/>
          <w:lang w:eastAsia="ru-RU"/>
        </w:rPr>
        <w:t xml:space="preserve">жилых </w:t>
      </w:r>
      <w:r w:rsidR="006E10B0" w:rsidRPr="00AA51D7">
        <w:rPr>
          <w:rFonts w:eastAsia="Times New Roman" w:cstheme="minorHAnsi"/>
          <w:color w:val="000000"/>
          <w:lang w:eastAsia="ru-RU"/>
        </w:rPr>
        <w:t>строениях членов СНП</w:t>
      </w:r>
      <w:r w:rsidR="00912E57" w:rsidRPr="00AA51D7">
        <w:rPr>
          <w:rFonts w:eastAsia="Times New Roman" w:cstheme="minorHAnsi"/>
          <w:color w:val="000000"/>
          <w:lang w:eastAsia="ru-RU"/>
        </w:rPr>
        <w:t>,</w:t>
      </w:r>
      <w:r w:rsidR="006E10B0" w:rsidRPr="00AA51D7">
        <w:rPr>
          <w:rFonts w:eastAsia="Times New Roman" w:cstheme="minorHAnsi"/>
          <w:color w:val="000000"/>
          <w:lang w:eastAsia="ru-RU"/>
        </w:rPr>
        <w:t xml:space="preserve"> не членов Партнёрства</w:t>
      </w:r>
      <w:r w:rsidR="00D72D0C" w:rsidRPr="00AA51D7">
        <w:rPr>
          <w:rFonts w:eastAsia="Times New Roman" w:cstheme="minorHAnsi"/>
          <w:color w:val="000000"/>
          <w:lang w:eastAsia="ru-RU"/>
        </w:rPr>
        <w:t>, имеющих электрические вводы от об</w:t>
      </w:r>
      <w:r w:rsidR="006E10B0" w:rsidRPr="00AA51D7">
        <w:rPr>
          <w:rFonts w:eastAsia="Times New Roman" w:cstheme="minorHAnsi"/>
          <w:color w:val="000000"/>
          <w:lang w:eastAsia="ru-RU"/>
        </w:rPr>
        <w:t>щественных ЛЭП на территории СНП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, согласно </w:t>
      </w:r>
      <w:r w:rsidR="00912E57" w:rsidRPr="00AA51D7">
        <w:rPr>
          <w:rFonts w:eastAsia="Times New Roman" w:cstheme="minorHAnsi"/>
          <w:color w:val="000000"/>
          <w:lang w:eastAsia="ru-RU"/>
        </w:rPr>
        <w:t>решению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</w:t>
      </w:r>
      <w:r w:rsidR="00912E57" w:rsidRPr="00AA51D7">
        <w:rPr>
          <w:rFonts w:eastAsia="Times New Roman" w:cstheme="minorHAnsi"/>
          <w:color w:val="000000"/>
          <w:lang w:eastAsia="ru-RU"/>
        </w:rPr>
        <w:t>п</w:t>
      </w:r>
      <w:r w:rsidR="00D72D0C" w:rsidRPr="00AA51D7">
        <w:rPr>
          <w:rFonts w:eastAsia="Times New Roman" w:cstheme="minorHAnsi"/>
          <w:color w:val="000000"/>
          <w:lang w:eastAsia="ru-RU"/>
        </w:rPr>
        <w:t>равлени</w:t>
      </w:r>
      <w:r w:rsidR="00912E57" w:rsidRPr="00AA51D7">
        <w:rPr>
          <w:rFonts w:eastAsia="Times New Roman" w:cstheme="minorHAnsi"/>
          <w:color w:val="000000"/>
          <w:lang w:eastAsia="ru-RU"/>
        </w:rPr>
        <w:t>я</w:t>
      </w:r>
      <w:r w:rsidR="006E10B0" w:rsidRPr="00AA51D7">
        <w:rPr>
          <w:rFonts w:eastAsia="Times New Roman" w:cstheme="minorHAnsi"/>
          <w:color w:val="000000"/>
          <w:lang w:eastAsia="ru-RU"/>
        </w:rPr>
        <w:t xml:space="preserve"> Партнёрства</w:t>
      </w:r>
      <w:r w:rsidRPr="00AA51D7">
        <w:rPr>
          <w:rFonts w:eastAsia="Times New Roman" w:cstheme="minorHAnsi"/>
          <w:color w:val="000000"/>
          <w:lang w:eastAsia="ru-RU"/>
        </w:rPr>
        <w:t>;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</w:t>
      </w:r>
      <w:proofErr w:type="gramEnd"/>
    </w:p>
    <w:p w:rsidR="00D72D0C" w:rsidRPr="00AA51D7" w:rsidRDefault="00D10EE3" w:rsidP="00AA51D7">
      <w:pPr>
        <w:spacing w:after="120" w:line="240" w:lineRule="auto"/>
        <w:ind w:left="993" w:right="-102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ежеквартально проверку т</w:t>
      </w:r>
      <w:r w:rsidR="00D72D0C" w:rsidRPr="00AA51D7">
        <w:rPr>
          <w:rFonts w:eastAsia="Times New Roman" w:cstheme="minorHAnsi"/>
          <w:color w:val="000000"/>
          <w:lang w:eastAsia="ru-RU"/>
        </w:rPr>
        <w:t>р</w:t>
      </w:r>
      <w:r w:rsidRPr="00AA51D7">
        <w:rPr>
          <w:rFonts w:eastAsia="Times New Roman" w:cstheme="minorHAnsi"/>
          <w:color w:val="000000"/>
          <w:lang w:eastAsia="ru-RU"/>
        </w:rPr>
        <w:t>ё</w:t>
      </w:r>
      <w:r w:rsidR="00D72D0C" w:rsidRPr="00AA51D7">
        <w:rPr>
          <w:rFonts w:eastAsia="Times New Roman" w:cstheme="minorHAnsi"/>
          <w:color w:val="000000"/>
          <w:lang w:eastAsia="ru-RU"/>
        </w:rPr>
        <w:t>хфазны</w:t>
      </w:r>
      <w:r w:rsidRPr="00AA51D7">
        <w:rPr>
          <w:rFonts w:eastAsia="Times New Roman" w:cstheme="minorHAnsi"/>
          <w:color w:val="000000"/>
          <w:lang w:eastAsia="ru-RU"/>
        </w:rPr>
        <w:t>х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сч</w:t>
      </w:r>
      <w:r w:rsidRPr="00AA51D7">
        <w:rPr>
          <w:rFonts w:eastAsia="Times New Roman" w:cstheme="minorHAnsi"/>
          <w:color w:val="000000"/>
          <w:lang w:eastAsia="ru-RU"/>
        </w:rPr>
        <w:t>ё</w:t>
      </w:r>
      <w:r w:rsidR="00D72D0C" w:rsidRPr="00AA51D7">
        <w:rPr>
          <w:rFonts w:eastAsia="Times New Roman" w:cstheme="minorHAnsi"/>
          <w:color w:val="000000"/>
          <w:lang w:eastAsia="ru-RU"/>
        </w:rPr>
        <w:t>тчик</w:t>
      </w:r>
      <w:r w:rsidRPr="00AA51D7">
        <w:rPr>
          <w:rFonts w:eastAsia="Times New Roman" w:cstheme="minorHAnsi"/>
          <w:color w:val="000000"/>
          <w:lang w:eastAsia="ru-RU"/>
        </w:rPr>
        <w:t>ов,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мощности вводных автоматов, </w:t>
      </w:r>
      <w:proofErr w:type="gramStart"/>
      <w:r w:rsidR="00D72D0C" w:rsidRPr="00AA51D7">
        <w:rPr>
          <w:rFonts w:eastAsia="Times New Roman" w:cstheme="minorHAnsi"/>
          <w:color w:val="000000"/>
          <w:lang w:eastAsia="ru-RU"/>
        </w:rPr>
        <w:t>согласно про</w:t>
      </w:r>
      <w:r w:rsidR="006E10B0" w:rsidRPr="00AA51D7">
        <w:rPr>
          <w:rFonts w:eastAsia="Times New Roman" w:cstheme="minorHAnsi"/>
          <w:color w:val="000000"/>
          <w:lang w:eastAsia="ru-RU"/>
        </w:rPr>
        <w:t>екта</w:t>
      </w:r>
      <w:proofErr w:type="gramEnd"/>
      <w:r w:rsidR="006E10B0" w:rsidRPr="00AA51D7">
        <w:rPr>
          <w:rFonts w:eastAsia="Times New Roman" w:cstheme="minorHAnsi"/>
          <w:color w:val="000000"/>
          <w:lang w:eastAsia="ru-RU"/>
        </w:rPr>
        <w:t xml:space="preserve"> электрификации Партнёрства</w:t>
      </w:r>
      <w:r w:rsidR="00D72D0C" w:rsidRPr="00AA51D7">
        <w:rPr>
          <w:rFonts w:eastAsia="Times New Roman" w:cstheme="minorHAnsi"/>
          <w:color w:val="000000"/>
          <w:lang w:eastAsia="ru-RU"/>
        </w:rPr>
        <w:t>, проверку сохранности пломб на приборах учёта, а также соответствие электрического ввода в дома и строения на предмет соответствия ТУ на подключаемые объекты энергопотребления;</w:t>
      </w:r>
    </w:p>
    <w:p w:rsidR="00D72D0C" w:rsidRPr="00AA51D7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– проверку в вечерние часы исправности уличных фон</w:t>
      </w:r>
      <w:r w:rsidR="006E10B0" w:rsidRPr="00AA51D7">
        <w:rPr>
          <w:rFonts w:eastAsia="Times New Roman" w:cstheme="minorHAnsi"/>
          <w:color w:val="000000"/>
          <w:lang w:eastAsia="ru-RU"/>
        </w:rPr>
        <w:t>арей вдоль центральных дорог СНП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(при их наличии),</w:t>
      </w:r>
      <w:r w:rsidRPr="00AA51D7">
        <w:rPr>
          <w:rFonts w:eastAsia="Times New Roman" w:cstheme="minorHAnsi"/>
          <w:color w:val="000000"/>
          <w:lang w:eastAsia="ru-RU"/>
        </w:rPr>
        <w:t xml:space="preserve"> в случае обнаружения неисправности осуществлять ремонт или замену уличных светильников;</w:t>
      </w:r>
    </w:p>
    <w:p w:rsidR="00D72D0C" w:rsidRPr="00AA51D7" w:rsidRDefault="00D72D0C" w:rsidP="00AA51D7">
      <w:pPr>
        <w:spacing w:after="120" w:line="240" w:lineRule="auto"/>
        <w:ind w:right="-992" w:firstLine="1276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– регулярный осмотр коммутационн</w:t>
      </w:r>
      <w:r w:rsidR="00D10EE3" w:rsidRPr="00AA51D7">
        <w:rPr>
          <w:rFonts w:eastAsia="Times New Roman" w:cstheme="minorHAnsi"/>
          <w:color w:val="000000"/>
          <w:lang w:eastAsia="ru-RU"/>
        </w:rPr>
        <w:t>ой</w:t>
      </w:r>
      <w:r w:rsidRPr="00AA51D7">
        <w:rPr>
          <w:rFonts w:eastAsia="Times New Roman" w:cstheme="minorHAnsi"/>
          <w:color w:val="000000"/>
          <w:lang w:eastAsia="ru-RU"/>
        </w:rPr>
        <w:t xml:space="preserve"> аппаратур</w:t>
      </w:r>
      <w:r w:rsidR="00A81E44" w:rsidRPr="00AA51D7">
        <w:rPr>
          <w:rFonts w:eastAsia="Times New Roman" w:cstheme="minorHAnsi"/>
          <w:color w:val="000000"/>
          <w:lang w:eastAsia="ru-RU"/>
        </w:rPr>
        <w:t>ы</w:t>
      </w:r>
      <w:r w:rsidRPr="00AA51D7">
        <w:rPr>
          <w:rFonts w:eastAsia="Times New Roman" w:cstheme="minorHAnsi"/>
          <w:color w:val="000000"/>
          <w:lang w:eastAsia="ru-RU"/>
        </w:rPr>
        <w:t xml:space="preserve"> распределительных щитов</w:t>
      </w:r>
      <w:r w:rsidR="00D10EE3" w:rsidRPr="00AA51D7">
        <w:rPr>
          <w:rFonts w:eastAsia="Times New Roman" w:cstheme="minorHAnsi"/>
          <w:color w:val="000000"/>
          <w:lang w:eastAsia="ru-RU"/>
        </w:rPr>
        <w:t>;</w:t>
      </w:r>
      <w:r w:rsidRPr="00AA51D7">
        <w:rPr>
          <w:rFonts w:eastAsia="Times New Roman" w:cstheme="minorHAnsi"/>
          <w:color w:val="000000"/>
          <w:lang w:eastAsia="ru-RU"/>
        </w:rPr>
        <w:t xml:space="preserve"> </w:t>
      </w:r>
    </w:p>
    <w:p w:rsidR="00D72D0C" w:rsidRPr="00AA51D7" w:rsidRDefault="00D10EE3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п</w:t>
      </w:r>
      <w:r w:rsidR="00D72D0C" w:rsidRPr="00AA51D7">
        <w:rPr>
          <w:rFonts w:eastAsia="Times New Roman" w:cstheme="minorHAnsi"/>
          <w:color w:val="000000"/>
          <w:lang w:eastAsia="ru-RU"/>
        </w:rPr>
        <w:t>роверк</w:t>
      </w:r>
      <w:r w:rsidRPr="00AA51D7">
        <w:rPr>
          <w:rFonts w:eastAsia="Times New Roman" w:cstheme="minorHAnsi"/>
          <w:color w:val="000000"/>
          <w:lang w:eastAsia="ru-RU"/>
        </w:rPr>
        <w:t>у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выходных напряжений и тока на предмет недопущения межфазовых перекосов, замену мощностных вставок при выходе их из строя, не дожидаясь решения </w:t>
      </w:r>
      <w:r w:rsidRPr="00AA51D7">
        <w:rPr>
          <w:rFonts w:eastAsia="Times New Roman" w:cstheme="minorHAnsi"/>
          <w:color w:val="000000"/>
          <w:lang w:eastAsia="ru-RU"/>
        </w:rPr>
        <w:t>п</w:t>
      </w:r>
      <w:r w:rsidR="006E10B0" w:rsidRPr="00AA51D7">
        <w:rPr>
          <w:rFonts w:eastAsia="Times New Roman" w:cstheme="minorHAnsi"/>
          <w:color w:val="000000"/>
          <w:lang w:eastAsia="ru-RU"/>
        </w:rPr>
        <w:t>равления или председателя СНП</w:t>
      </w:r>
      <w:r w:rsidR="00D72D0C" w:rsidRPr="00AA51D7">
        <w:rPr>
          <w:rFonts w:eastAsia="Times New Roman" w:cstheme="minorHAnsi"/>
          <w:color w:val="000000"/>
          <w:lang w:eastAsia="ru-RU"/>
        </w:rPr>
        <w:t>;</w:t>
      </w:r>
    </w:p>
    <w:p w:rsidR="00D72D0C" w:rsidRPr="00AA51D7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 xml:space="preserve">– подключение и отключение от общественных электросетей по решению </w:t>
      </w:r>
      <w:r w:rsidR="00D10EE3" w:rsidRPr="00AA51D7">
        <w:rPr>
          <w:rFonts w:eastAsia="Times New Roman" w:cstheme="minorHAnsi"/>
          <w:color w:val="000000"/>
          <w:lang w:eastAsia="ru-RU"/>
        </w:rPr>
        <w:t>п</w:t>
      </w:r>
      <w:r w:rsidRPr="00AA51D7">
        <w:rPr>
          <w:rFonts w:eastAsia="Times New Roman" w:cstheme="minorHAnsi"/>
          <w:color w:val="000000"/>
          <w:lang w:eastAsia="ru-RU"/>
        </w:rPr>
        <w:t>ра</w:t>
      </w:r>
      <w:r w:rsidR="006E10B0" w:rsidRPr="00AA51D7">
        <w:rPr>
          <w:rFonts w:eastAsia="Times New Roman" w:cstheme="minorHAnsi"/>
          <w:color w:val="000000"/>
          <w:lang w:eastAsia="ru-RU"/>
        </w:rPr>
        <w:t>вления и председателя СНП</w:t>
      </w:r>
      <w:r w:rsidRPr="00AA51D7">
        <w:rPr>
          <w:rFonts w:eastAsia="Times New Roman" w:cstheme="minorHAnsi"/>
          <w:color w:val="000000"/>
          <w:lang w:eastAsia="ru-RU"/>
        </w:rPr>
        <w:t xml:space="preserve"> вновь возводимых строений с нарушением ТУ э</w:t>
      </w:r>
      <w:r w:rsidR="006E10B0" w:rsidRPr="00AA51D7">
        <w:rPr>
          <w:rFonts w:eastAsia="Times New Roman" w:cstheme="minorHAnsi"/>
          <w:color w:val="000000"/>
          <w:lang w:eastAsia="ru-RU"/>
        </w:rPr>
        <w:t xml:space="preserve">лектрического </w:t>
      </w:r>
      <w:r w:rsidRPr="00AA51D7">
        <w:rPr>
          <w:rFonts w:eastAsia="Times New Roman" w:cstheme="minorHAnsi"/>
          <w:color w:val="000000"/>
          <w:lang w:eastAsia="ru-RU"/>
        </w:rPr>
        <w:t>ввода</w:t>
      </w:r>
      <w:r w:rsidR="00D10EE3" w:rsidRPr="00AA51D7">
        <w:rPr>
          <w:rFonts w:eastAsia="Times New Roman" w:cstheme="minorHAnsi"/>
          <w:color w:val="000000"/>
          <w:lang w:eastAsia="ru-RU"/>
        </w:rPr>
        <w:t>;</w:t>
      </w:r>
    </w:p>
    <w:p w:rsidR="00D72D0C" w:rsidRPr="00AA51D7" w:rsidRDefault="00D72D0C" w:rsidP="00AA51D7">
      <w:pPr>
        <w:spacing w:after="120" w:line="240" w:lineRule="auto"/>
        <w:ind w:right="-992" w:firstLine="1276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- выполн</w:t>
      </w:r>
      <w:r w:rsidR="00D10EE3" w:rsidRPr="00AA51D7">
        <w:rPr>
          <w:rFonts w:eastAsia="Times New Roman" w:cstheme="minorHAnsi"/>
          <w:color w:val="000000"/>
          <w:lang w:eastAsia="ru-RU"/>
        </w:rPr>
        <w:t>ение</w:t>
      </w:r>
      <w:r w:rsidRPr="00AA51D7">
        <w:rPr>
          <w:rFonts w:eastAsia="Times New Roman" w:cstheme="minorHAnsi"/>
          <w:color w:val="000000"/>
          <w:lang w:eastAsia="ru-RU"/>
        </w:rPr>
        <w:t xml:space="preserve"> поручени</w:t>
      </w:r>
      <w:r w:rsidR="00D10EE3" w:rsidRPr="00AA51D7">
        <w:rPr>
          <w:rFonts w:eastAsia="Times New Roman" w:cstheme="minorHAnsi"/>
          <w:color w:val="000000"/>
          <w:lang w:eastAsia="ru-RU"/>
        </w:rPr>
        <w:t>й</w:t>
      </w:r>
      <w:r w:rsidRPr="00AA51D7">
        <w:rPr>
          <w:rFonts w:eastAsia="Times New Roman" w:cstheme="minorHAnsi"/>
          <w:color w:val="000000"/>
          <w:lang w:eastAsia="ru-RU"/>
        </w:rPr>
        <w:t xml:space="preserve"> </w:t>
      </w:r>
      <w:r w:rsidR="00D10EE3" w:rsidRPr="00AA51D7">
        <w:rPr>
          <w:rFonts w:eastAsia="Times New Roman" w:cstheme="minorHAnsi"/>
          <w:color w:val="000000"/>
          <w:lang w:eastAsia="ru-RU"/>
        </w:rPr>
        <w:t>п</w:t>
      </w:r>
      <w:r w:rsidRPr="00AA51D7">
        <w:rPr>
          <w:rFonts w:eastAsia="Times New Roman" w:cstheme="minorHAnsi"/>
          <w:color w:val="000000"/>
          <w:lang w:eastAsia="ru-RU"/>
        </w:rPr>
        <w:t>равл</w:t>
      </w:r>
      <w:r w:rsidR="006E10B0" w:rsidRPr="00AA51D7">
        <w:rPr>
          <w:rFonts w:eastAsia="Times New Roman" w:cstheme="minorHAnsi"/>
          <w:color w:val="000000"/>
          <w:lang w:eastAsia="ru-RU"/>
        </w:rPr>
        <w:t>ения и председателя СНП</w:t>
      </w:r>
      <w:r w:rsidR="00D10EE3" w:rsidRPr="00AA51D7">
        <w:rPr>
          <w:rFonts w:eastAsia="Times New Roman" w:cstheme="minorHAnsi"/>
          <w:color w:val="000000"/>
          <w:lang w:eastAsia="ru-RU"/>
        </w:rPr>
        <w:t>.</w:t>
      </w:r>
    </w:p>
    <w:p w:rsidR="00D72D0C" w:rsidRPr="00AA51D7" w:rsidRDefault="00D72D0C" w:rsidP="00AA51D7">
      <w:pPr>
        <w:spacing w:after="120" w:line="240" w:lineRule="auto"/>
        <w:ind w:firstLine="1276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2.2.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Производит монтаж новых электрических сетей.</w:t>
      </w:r>
    </w:p>
    <w:p w:rsidR="00D72D0C" w:rsidRPr="00AA51D7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2.3.</w:t>
      </w:r>
      <w:r w:rsidR="00D10EE3" w:rsidRPr="00AA51D7">
        <w:rPr>
          <w:rFonts w:eastAsia="Times New Roman" w:cstheme="minorHAnsi"/>
          <w:b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Проводит планово-предупредительный ремонт (ППР) электрической части оборудования</w:t>
      </w:r>
      <w:r w:rsidR="006E10B0" w:rsidRPr="00AA51D7">
        <w:rPr>
          <w:rFonts w:eastAsia="Times New Roman" w:cstheme="minorHAnsi"/>
          <w:color w:val="000000"/>
          <w:lang w:eastAsia="ru-RU"/>
        </w:rPr>
        <w:t xml:space="preserve"> согласно решениям Правления СНП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или общего собрания некоммерческого партнёрства по электроэнергии.</w:t>
      </w:r>
    </w:p>
    <w:p w:rsidR="00D72D0C" w:rsidRPr="00AA51D7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2.4.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Выявляет причины износа оборудования, принимает меры по их предупреждению и устранению.</w:t>
      </w:r>
    </w:p>
    <w:p w:rsidR="00D72D0C" w:rsidRPr="00AA51D7" w:rsidRDefault="00AA51D7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>
        <w:rPr>
          <w:rFonts w:eastAsia="Times New Roman" w:cstheme="minorHAnsi"/>
          <w:color w:val="000000"/>
          <w:lang w:eastAsia="ru-RU"/>
        </w:rPr>
        <w:t xml:space="preserve">2.5. </w:t>
      </w:r>
      <w:r w:rsidR="00D72D0C" w:rsidRPr="00AA51D7">
        <w:rPr>
          <w:rFonts w:eastAsia="Times New Roman" w:cstheme="minorHAnsi"/>
          <w:color w:val="000000"/>
          <w:lang w:eastAsia="ru-RU"/>
        </w:rPr>
        <w:t>Обеспечивает правильную эксплуатацию, своевременный качественный ремонт в соответствии с инструкциями по техническому обслуживанию, действующими техническими условиями и нормами,</w:t>
      </w:r>
      <w:r w:rsidR="006E10B0" w:rsidRPr="00AA51D7">
        <w:rPr>
          <w:rFonts w:eastAsia="Times New Roman" w:cstheme="minorHAnsi"/>
          <w:color w:val="000000"/>
          <w:lang w:eastAsia="ru-RU"/>
        </w:rPr>
        <w:t xml:space="preserve"> электросетей и оборудования СНП</w:t>
      </w:r>
      <w:r w:rsidR="00D72D0C" w:rsidRPr="00AA51D7">
        <w:rPr>
          <w:rFonts w:eastAsia="Times New Roman" w:cstheme="minorHAnsi"/>
          <w:color w:val="000000"/>
          <w:lang w:eastAsia="ru-RU"/>
        </w:rPr>
        <w:t>.</w:t>
      </w:r>
    </w:p>
    <w:p w:rsidR="00D72D0C" w:rsidRPr="00AA51D7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2.6.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Ликвидирует неисправности в работе устройств, их ремонт, монтаж и регулировку.</w:t>
      </w:r>
    </w:p>
    <w:p w:rsidR="00D72D0C" w:rsidRPr="00AA51D7" w:rsidRDefault="00D72D0C" w:rsidP="00AA51D7">
      <w:pPr>
        <w:spacing w:after="120" w:line="240" w:lineRule="auto"/>
        <w:ind w:right="-992" w:firstLine="1276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2.7.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Соблюдает правила вну</w:t>
      </w:r>
      <w:r w:rsidR="006E10B0" w:rsidRPr="00AA51D7">
        <w:rPr>
          <w:rFonts w:eastAsia="Times New Roman" w:cstheme="minorHAnsi"/>
          <w:color w:val="000000"/>
          <w:lang w:eastAsia="ru-RU"/>
        </w:rPr>
        <w:t>треннего распорядка СНП</w:t>
      </w:r>
      <w:r w:rsidRPr="00AA51D7">
        <w:rPr>
          <w:rFonts w:eastAsia="Times New Roman" w:cstheme="minorHAnsi"/>
          <w:color w:val="000000"/>
          <w:lang w:eastAsia="ru-RU"/>
        </w:rPr>
        <w:t>.</w:t>
      </w:r>
    </w:p>
    <w:p w:rsidR="00D72D0C" w:rsidRPr="00AA51D7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2.8</w:t>
      </w:r>
      <w:r w:rsidRPr="00AA51D7">
        <w:rPr>
          <w:rFonts w:eastAsia="Times New Roman" w:cstheme="minorHAnsi"/>
          <w:color w:val="000000"/>
          <w:lang w:eastAsia="ru-RU"/>
        </w:rPr>
        <w:t>.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Соблюдает правила охраны труда, техники безопасности и пожарной безопасности.</w:t>
      </w:r>
    </w:p>
    <w:p w:rsidR="00D72D0C" w:rsidRPr="00AA51D7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2.9.</w:t>
      </w:r>
      <w:r w:rsidR="00B035B3" w:rsidRPr="00AA51D7">
        <w:rPr>
          <w:rFonts w:eastAsia="Times New Roman" w:cstheme="minorHAnsi"/>
          <w:bCs/>
          <w:color w:val="000000"/>
          <w:lang w:eastAsia="ru-RU"/>
        </w:rPr>
        <w:t>Осуществляет р</w:t>
      </w:r>
      <w:r w:rsidRPr="00AA51D7">
        <w:rPr>
          <w:rFonts w:eastAsia="Times New Roman" w:cstheme="minorHAnsi"/>
          <w:color w:val="000000"/>
          <w:lang w:eastAsia="ru-RU"/>
        </w:rPr>
        <w:t>аботы по подключению домов и строений, п</w:t>
      </w:r>
      <w:r w:rsidR="006E10B0" w:rsidRPr="00AA51D7">
        <w:rPr>
          <w:rFonts w:eastAsia="Times New Roman" w:cstheme="minorHAnsi"/>
          <w:color w:val="000000"/>
          <w:lang w:eastAsia="ru-RU"/>
        </w:rPr>
        <w:t>ринадлежащих членам Партнёрства, находящихся на территории СНП</w:t>
      </w:r>
      <w:r w:rsidRPr="00AA51D7">
        <w:rPr>
          <w:rFonts w:eastAsia="Times New Roman" w:cstheme="minorHAnsi"/>
          <w:color w:val="000000"/>
          <w:lang w:eastAsia="ru-RU"/>
        </w:rPr>
        <w:t xml:space="preserve"> </w:t>
      </w:r>
      <w:proofErr w:type="gramStart"/>
      <w:r w:rsidRPr="00AA51D7">
        <w:rPr>
          <w:rFonts w:eastAsia="Times New Roman" w:cstheme="minorHAnsi"/>
          <w:color w:val="000000"/>
          <w:lang w:eastAsia="ru-RU"/>
        </w:rPr>
        <w:t>к</w:t>
      </w:r>
      <w:proofErr w:type="gramEnd"/>
      <w:r w:rsidRPr="00AA51D7">
        <w:rPr>
          <w:rFonts w:eastAsia="Times New Roman" w:cstheme="minorHAnsi"/>
          <w:color w:val="000000"/>
          <w:lang w:eastAsia="ru-RU"/>
        </w:rPr>
        <w:t xml:space="preserve"> общественным ЛЭП, от счётчика</w:t>
      </w:r>
      <w:r w:rsidR="00D10EE3" w:rsidRPr="00AA51D7">
        <w:rPr>
          <w:rFonts w:eastAsia="Times New Roman" w:cstheme="minorHAnsi"/>
          <w:color w:val="000000"/>
          <w:lang w:eastAsia="ru-RU"/>
        </w:rPr>
        <w:t xml:space="preserve"> к ЛЭП</w:t>
      </w:r>
      <w:r w:rsidRPr="00AA51D7">
        <w:rPr>
          <w:rFonts w:eastAsia="Times New Roman" w:cstheme="minorHAnsi"/>
          <w:color w:val="000000"/>
          <w:lang w:eastAsia="ru-RU"/>
        </w:rPr>
        <w:t>.</w:t>
      </w:r>
    </w:p>
    <w:p w:rsidR="00D72D0C" w:rsidRDefault="00D72D0C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2.10</w:t>
      </w:r>
      <w:r w:rsidR="006E10B0" w:rsidRPr="00AA51D7">
        <w:rPr>
          <w:rFonts w:eastAsia="Times New Roman" w:cstheme="minorHAnsi"/>
          <w:bCs/>
          <w:color w:val="000000"/>
          <w:lang w:eastAsia="ru-RU"/>
        </w:rPr>
        <w:t>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>О</w:t>
      </w:r>
      <w:r w:rsidRPr="00AA51D7">
        <w:rPr>
          <w:rFonts w:eastAsia="Times New Roman" w:cstheme="minorHAnsi"/>
          <w:color w:val="000000"/>
          <w:lang w:eastAsia="ru-RU"/>
        </w:rPr>
        <w:t>формл</w:t>
      </w:r>
      <w:r w:rsidR="00B035B3" w:rsidRPr="00AA51D7">
        <w:rPr>
          <w:rFonts w:eastAsia="Times New Roman" w:cstheme="minorHAnsi"/>
          <w:color w:val="000000"/>
          <w:lang w:eastAsia="ru-RU"/>
        </w:rPr>
        <w:t>яет соответствующую</w:t>
      </w:r>
      <w:r w:rsidRPr="00AA51D7">
        <w:rPr>
          <w:rFonts w:eastAsia="Times New Roman" w:cstheme="minorHAnsi"/>
          <w:color w:val="000000"/>
          <w:lang w:eastAsia="ru-RU"/>
        </w:rPr>
        <w:t xml:space="preserve"> документаци</w:t>
      </w:r>
      <w:r w:rsidR="00B035B3" w:rsidRPr="00AA51D7">
        <w:rPr>
          <w:rFonts w:eastAsia="Times New Roman" w:cstheme="minorHAnsi"/>
          <w:color w:val="000000"/>
          <w:lang w:eastAsia="ru-RU"/>
        </w:rPr>
        <w:t>ю</w:t>
      </w:r>
      <w:r w:rsidRPr="00AA51D7">
        <w:rPr>
          <w:rFonts w:eastAsia="Times New Roman" w:cstheme="minorHAnsi"/>
          <w:color w:val="000000"/>
          <w:lang w:eastAsia="ru-RU"/>
        </w:rPr>
        <w:t xml:space="preserve"> (допуск-наряд) и записи в журнале по электробезопасности.</w:t>
      </w:r>
    </w:p>
    <w:p w:rsidR="00AA51D7" w:rsidRDefault="00AA51D7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color w:val="000000"/>
          <w:lang w:eastAsia="ru-RU"/>
        </w:rPr>
      </w:pPr>
    </w:p>
    <w:p w:rsidR="00AA51D7" w:rsidRDefault="00AA51D7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color w:val="000000"/>
          <w:lang w:eastAsia="ru-RU"/>
        </w:rPr>
      </w:pPr>
    </w:p>
    <w:p w:rsidR="00AA51D7" w:rsidRPr="00AA51D7" w:rsidRDefault="00AA51D7" w:rsidP="00AA51D7">
      <w:pPr>
        <w:spacing w:after="120" w:line="240" w:lineRule="auto"/>
        <w:ind w:left="993" w:right="-992" w:firstLine="283"/>
        <w:jc w:val="both"/>
        <w:rPr>
          <w:rFonts w:eastAsia="Times New Roman" w:cstheme="minorHAnsi"/>
          <w:lang w:eastAsia="ru-RU"/>
        </w:rPr>
      </w:pPr>
    </w:p>
    <w:p w:rsidR="00D72D0C" w:rsidRPr="00AA51D7" w:rsidRDefault="00D72D0C" w:rsidP="00D10EE3">
      <w:pPr>
        <w:spacing w:before="240" w:after="0" w:line="240" w:lineRule="auto"/>
        <w:jc w:val="center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3. ПРАВА</w:t>
      </w:r>
    </w:p>
    <w:p w:rsidR="00D72D0C" w:rsidRPr="00AA51D7" w:rsidRDefault="00D72D0C" w:rsidP="00AA51D7">
      <w:pPr>
        <w:spacing w:before="120"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Электрик имеет право: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3.1.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Вноси</w:t>
      </w:r>
      <w:r w:rsidR="006E10B0" w:rsidRPr="00AA51D7">
        <w:rPr>
          <w:rFonts w:eastAsia="Times New Roman" w:cstheme="minorHAnsi"/>
          <w:color w:val="000000"/>
          <w:lang w:eastAsia="ru-RU"/>
        </w:rPr>
        <w:t>ть на рассмотрение правления СНП</w:t>
      </w:r>
      <w:r w:rsidRPr="00AA51D7">
        <w:rPr>
          <w:rFonts w:eastAsia="Times New Roman" w:cstheme="minorHAnsi"/>
          <w:color w:val="000000"/>
          <w:lang w:eastAsia="ru-RU"/>
        </w:rPr>
        <w:t xml:space="preserve"> предложения по совершенствованию работы, связанной с обязанностями, предусмотренными настоящей инструкцией.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3.2.</w:t>
      </w:r>
      <w:r w:rsidR="00D10EE3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Получать служебную информацию, необходимую для выполнения своих обязанностей.</w:t>
      </w:r>
    </w:p>
    <w:p w:rsidR="006E10B0" w:rsidRPr="00AA51D7" w:rsidRDefault="00D72D0C" w:rsidP="00AA51D7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3.3.</w:t>
      </w:r>
      <w:r w:rsidRPr="00AA51D7">
        <w:rPr>
          <w:rFonts w:eastAsia="Times New Roman" w:cstheme="minorHAnsi"/>
          <w:color w:val="000000"/>
          <w:lang w:eastAsia="ru-RU"/>
        </w:rPr>
        <w:t xml:space="preserve"> Требовать от </w:t>
      </w:r>
      <w:r w:rsidR="00D10EE3" w:rsidRPr="00AA51D7">
        <w:rPr>
          <w:rFonts w:eastAsia="Times New Roman" w:cstheme="minorHAnsi"/>
          <w:color w:val="000000"/>
          <w:lang w:eastAsia="ru-RU"/>
        </w:rPr>
        <w:t>п</w:t>
      </w:r>
      <w:r w:rsidR="006E10B0" w:rsidRPr="00AA51D7">
        <w:rPr>
          <w:rFonts w:eastAsia="Times New Roman" w:cstheme="minorHAnsi"/>
          <w:color w:val="000000"/>
          <w:lang w:eastAsia="ru-RU"/>
        </w:rPr>
        <w:t>равления и председателя СНП</w:t>
      </w:r>
      <w:r w:rsidRPr="00AA51D7">
        <w:rPr>
          <w:rFonts w:eastAsia="Times New Roman" w:cstheme="minorHAnsi"/>
          <w:color w:val="000000"/>
          <w:lang w:eastAsia="ru-RU"/>
        </w:rPr>
        <w:t xml:space="preserve"> обеспечения правил охраны труда, техники безопасности и пожарной безопасности.</w:t>
      </w:r>
    </w:p>
    <w:p w:rsidR="00D72D0C" w:rsidRPr="00AA51D7" w:rsidRDefault="00D72D0C" w:rsidP="00D10EE3">
      <w:pPr>
        <w:spacing w:before="240" w:after="0" w:line="240" w:lineRule="auto"/>
        <w:jc w:val="center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 ОТВЕТСТВЕННОСТЬ.</w:t>
      </w:r>
    </w:p>
    <w:p w:rsidR="00D72D0C" w:rsidRPr="00AA51D7" w:rsidRDefault="00D72D0C" w:rsidP="00606CC8">
      <w:pPr>
        <w:spacing w:before="120"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 xml:space="preserve">Электрик несёт ответственность </w:t>
      </w:r>
      <w:proofErr w:type="gramStart"/>
      <w:r w:rsidRPr="00AA51D7">
        <w:rPr>
          <w:rFonts w:eastAsia="Times New Roman" w:cstheme="minorHAnsi"/>
          <w:bCs/>
          <w:color w:val="000000"/>
          <w:lang w:eastAsia="ru-RU"/>
        </w:rPr>
        <w:t>за</w:t>
      </w:r>
      <w:proofErr w:type="gramEnd"/>
      <w:r w:rsidRPr="00AA51D7">
        <w:rPr>
          <w:rFonts w:eastAsia="Times New Roman" w:cstheme="minorHAnsi"/>
          <w:bCs/>
          <w:color w:val="000000"/>
          <w:lang w:eastAsia="ru-RU"/>
        </w:rPr>
        <w:t xml:space="preserve">: 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4.1.</w:t>
      </w:r>
      <w:r w:rsidR="00543425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Неправильную эксплуатацию оборудования в части электрической безопасности.</w:t>
      </w:r>
    </w:p>
    <w:p w:rsidR="006E10B0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color w:val="000000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4.2</w:t>
      </w:r>
      <w:r w:rsidRPr="00AA51D7">
        <w:rPr>
          <w:rFonts w:eastAsia="Times New Roman" w:cstheme="minorHAnsi"/>
          <w:color w:val="000000"/>
          <w:lang w:eastAsia="ru-RU"/>
        </w:rPr>
        <w:t>.</w:t>
      </w:r>
      <w:r w:rsidR="00543425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Несвоевременное и некачественное выполнение пла</w:t>
      </w:r>
      <w:r w:rsidR="006E10B0" w:rsidRPr="00AA51D7">
        <w:rPr>
          <w:rFonts w:eastAsia="Times New Roman" w:cstheme="minorHAnsi"/>
          <w:color w:val="000000"/>
          <w:lang w:eastAsia="ru-RU"/>
        </w:rPr>
        <w:t>ново-предупредительного ремонта.</w:t>
      </w:r>
    </w:p>
    <w:p w:rsidR="00D72D0C" w:rsidRPr="00AA51D7" w:rsidRDefault="006E10B0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>4.3.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</w:t>
      </w:r>
      <w:r w:rsidR="00B035B3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З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а простой оборудования, </w:t>
      </w:r>
      <w:r w:rsidR="00B035B3" w:rsidRPr="00AA51D7">
        <w:rPr>
          <w:rFonts w:eastAsia="Times New Roman" w:cstheme="minorHAnsi"/>
          <w:color w:val="000000"/>
          <w:lang w:eastAsia="ru-RU"/>
        </w:rPr>
        <w:t xml:space="preserve"> </w:t>
      </w:r>
      <w:r w:rsidR="00D72D0C" w:rsidRPr="00AA51D7">
        <w:rPr>
          <w:rFonts w:eastAsia="Times New Roman" w:cstheme="minorHAnsi"/>
          <w:color w:val="000000"/>
          <w:lang w:eastAsia="ru-RU"/>
        </w:rPr>
        <w:t>прои</w:t>
      </w:r>
      <w:r w:rsidRPr="00AA51D7">
        <w:rPr>
          <w:rFonts w:eastAsia="Times New Roman" w:cstheme="minorHAnsi"/>
          <w:color w:val="000000"/>
          <w:lang w:eastAsia="ru-RU"/>
        </w:rPr>
        <w:t>зошедшего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по его вине.</w:t>
      </w:r>
    </w:p>
    <w:p w:rsidR="00D72D0C" w:rsidRPr="00AA51D7" w:rsidRDefault="006E10B0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4.4</w:t>
      </w:r>
      <w:r w:rsidR="00D72D0C" w:rsidRPr="00AA51D7">
        <w:rPr>
          <w:rFonts w:eastAsia="Times New Roman" w:cstheme="minorHAnsi"/>
          <w:bCs/>
          <w:color w:val="000000"/>
          <w:lang w:eastAsia="ru-RU"/>
        </w:rPr>
        <w:t>.</w:t>
      </w:r>
      <w:r w:rsidR="00543425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="00D72D0C" w:rsidRPr="00AA51D7">
        <w:rPr>
          <w:rFonts w:eastAsia="Times New Roman" w:cstheme="minorHAnsi"/>
          <w:color w:val="000000"/>
          <w:lang w:eastAsia="ru-RU"/>
        </w:rPr>
        <w:t>Несоблюдение правил охраны труда, техники безопасности и пожарной безопасности.</w:t>
      </w:r>
    </w:p>
    <w:p w:rsidR="00D72D0C" w:rsidRPr="00AA51D7" w:rsidRDefault="006E10B0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4.5</w:t>
      </w:r>
      <w:r w:rsidR="00D72D0C" w:rsidRPr="00AA51D7">
        <w:rPr>
          <w:rFonts w:eastAsia="Times New Roman" w:cstheme="minorHAnsi"/>
          <w:color w:val="000000"/>
          <w:lang w:eastAsia="ru-RU"/>
        </w:rPr>
        <w:t>.</w:t>
      </w:r>
      <w:r w:rsidR="00543425" w:rsidRPr="00AA51D7">
        <w:rPr>
          <w:rFonts w:eastAsia="Times New Roman" w:cstheme="minorHAnsi"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Необеспечение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выполнения своих функциональных обязанностей.</w:t>
      </w:r>
    </w:p>
    <w:p w:rsidR="00D72D0C" w:rsidRPr="00AA51D7" w:rsidRDefault="006E10B0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4.6</w:t>
      </w:r>
      <w:r w:rsidR="00D72D0C" w:rsidRPr="00AA51D7">
        <w:rPr>
          <w:rFonts w:eastAsia="Times New Roman" w:cstheme="minorHAnsi"/>
          <w:bCs/>
          <w:color w:val="000000"/>
          <w:lang w:eastAsia="ru-RU"/>
        </w:rPr>
        <w:t>.</w:t>
      </w:r>
      <w:r w:rsidR="00543425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="00D72D0C" w:rsidRPr="00AA51D7">
        <w:rPr>
          <w:rFonts w:eastAsia="Times New Roman" w:cstheme="minorHAnsi"/>
          <w:color w:val="000000"/>
          <w:lang w:eastAsia="ru-RU"/>
        </w:rPr>
        <w:t>Недостоверную информацию о состоянии выполнения работ.</w:t>
      </w:r>
    </w:p>
    <w:p w:rsidR="00D72D0C" w:rsidRPr="00AA51D7" w:rsidRDefault="006E10B0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4.7</w:t>
      </w:r>
      <w:r w:rsidR="00D72D0C" w:rsidRPr="00AA51D7">
        <w:rPr>
          <w:rFonts w:eastAsia="Times New Roman" w:cstheme="minorHAnsi"/>
          <w:bCs/>
          <w:color w:val="000000"/>
          <w:lang w:eastAsia="ru-RU"/>
        </w:rPr>
        <w:t>.</w:t>
      </w:r>
      <w:r w:rsidR="00543425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Утрату технических средств </w:t>
      </w:r>
      <w:r w:rsidRPr="00AA51D7">
        <w:rPr>
          <w:rFonts w:eastAsia="Times New Roman" w:cstheme="minorHAnsi"/>
          <w:color w:val="000000"/>
          <w:lang w:eastAsia="ru-RU"/>
        </w:rPr>
        <w:t>и инструмента, принадлежащих СНП</w:t>
      </w:r>
      <w:r w:rsidR="00D72D0C" w:rsidRPr="00AA51D7">
        <w:rPr>
          <w:rFonts w:eastAsia="Times New Roman" w:cstheme="minorHAnsi"/>
          <w:color w:val="000000"/>
          <w:lang w:eastAsia="ru-RU"/>
        </w:rPr>
        <w:t>, использование их не по назначению.</w:t>
      </w:r>
    </w:p>
    <w:p w:rsidR="00D72D0C" w:rsidRPr="00AA51D7" w:rsidRDefault="006E10B0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4.8</w:t>
      </w:r>
      <w:r w:rsidR="00D72D0C" w:rsidRPr="00AA51D7">
        <w:rPr>
          <w:rFonts w:eastAsia="Times New Roman" w:cstheme="minorHAnsi"/>
          <w:bCs/>
          <w:color w:val="000000"/>
          <w:lang w:eastAsia="ru-RU"/>
        </w:rPr>
        <w:t>.</w:t>
      </w:r>
      <w:r w:rsidR="00543425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Невыполнения приказов, распоряжений и поручений </w:t>
      </w:r>
      <w:r w:rsidR="00543425" w:rsidRPr="00AA51D7">
        <w:rPr>
          <w:rFonts w:eastAsia="Times New Roman" w:cstheme="minorHAnsi"/>
          <w:color w:val="000000"/>
          <w:lang w:eastAsia="ru-RU"/>
        </w:rPr>
        <w:t>п</w:t>
      </w:r>
      <w:r w:rsidRPr="00AA51D7">
        <w:rPr>
          <w:rFonts w:eastAsia="Times New Roman" w:cstheme="minorHAnsi"/>
          <w:color w:val="000000"/>
          <w:lang w:eastAsia="ru-RU"/>
        </w:rPr>
        <w:t>равления, и председателя СНП</w:t>
      </w:r>
      <w:r w:rsidR="00D72D0C" w:rsidRPr="00AA51D7">
        <w:rPr>
          <w:rFonts w:eastAsia="Times New Roman" w:cstheme="minorHAnsi"/>
          <w:color w:val="000000"/>
          <w:lang w:eastAsia="ru-RU"/>
        </w:rPr>
        <w:t>.</w:t>
      </w:r>
    </w:p>
    <w:p w:rsidR="00D72D0C" w:rsidRPr="00AA51D7" w:rsidRDefault="006E10B0" w:rsidP="00081FC2">
      <w:pPr>
        <w:spacing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4.9</w:t>
      </w:r>
      <w:r w:rsidR="00D72D0C" w:rsidRPr="00AA51D7">
        <w:rPr>
          <w:rFonts w:eastAsia="Times New Roman" w:cstheme="minorHAnsi"/>
          <w:bCs/>
          <w:color w:val="000000"/>
          <w:lang w:eastAsia="ru-RU"/>
        </w:rPr>
        <w:t>.</w:t>
      </w:r>
      <w:r w:rsidR="00543425" w:rsidRPr="00AA51D7">
        <w:rPr>
          <w:rFonts w:eastAsia="Times New Roman" w:cstheme="minorHAnsi"/>
          <w:bCs/>
          <w:color w:val="000000"/>
          <w:lang w:eastAsia="ru-RU"/>
        </w:rPr>
        <w:t xml:space="preserve"> </w:t>
      </w:r>
      <w:r w:rsidRPr="00AA51D7">
        <w:rPr>
          <w:rFonts w:eastAsia="Times New Roman" w:cstheme="minorHAnsi"/>
          <w:color w:val="000000"/>
          <w:lang w:eastAsia="ru-RU"/>
        </w:rPr>
        <w:t>Необеспечение</w:t>
      </w:r>
      <w:r w:rsidR="00D72D0C" w:rsidRPr="00AA51D7">
        <w:rPr>
          <w:rFonts w:eastAsia="Times New Roman" w:cstheme="minorHAnsi"/>
          <w:color w:val="000000"/>
          <w:lang w:eastAsia="ru-RU"/>
        </w:rPr>
        <w:t xml:space="preserve"> соблюдения трудовой дисциплины. </w:t>
      </w:r>
    </w:p>
    <w:p w:rsidR="00D72D0C" w:rsidRPr="00AA51D7" w:rsidRDefault="00D72D0C" w:rsidP="00543425">
      <w:pPr>
        <w:spacing w:before="240" w:after="0" w:line="240" w:lineRule="auto"/>
        <w:jc w:val="center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5. УСЛОВИЯ РАБОТЫ.</w:t>
      </w:r>
    </w:p>
    <w:p w:rsidR="00D72D0C" w:rsidRPr="00AA51D7" w:rsidRDefault="00D72D0C" w:rsidP="00606CC8">
      <w:pPr>
        <w:spacing w:before="120" w:after="120" w:line="240" w:lineRule="auto"/>
        <w:ind w:firstLine="284"/>
        <w:jc w:val="both"/>
        <w:rPr>
          <w:rFonts w:eastAsia="Times New Roman" w:cstheme="minorHAnsi"/>
          <w:lang w:eastAsia="ru-RU"/>
        </w:rPr>
      </w:pPr>
      <w:r w:rsidRPr="00AA51D7">
        <w:rPr>
          <w:rFonts w:eastAsia="Times New Roman" w:cstheme="minorHAnsi"/>
          <w:bCs/>
          <w:color w:val="000000"/>
          <w:lang w:eastAsia="ru-RU"/>
        </w:rPr>
        <w:t>5.1</w:t>
      </w:r>
      <w:r w:rsidRPr="00AA51D7">
        <w:rPr>
          <w:rFonts w:eastAsia="Times New Roman" w:cstheme="minorHAnsi"/>
          <w:color w:val="000000"/>
          <w:lang w:eastAsia="ru-RU"/>
        </w:rPr>
        <w:t>. Режим работы электрика определяется в соответствии с правилами внутреннего распорядка</w:t>
      </w:r>
      <w:r w:rsidR="00543425" w:rsidRPr="00AA51D7">
        <w:rPr>
          <w:rFonts w:eastAsia="Times New Roman" w:cstheme="minorHAnsi"/>
          <w:color w:val="000000"/>
          <w:lang w:eastAsia="ru-RU"/>
        </w:rPr>
        <w:t xml:space="preserve"> </w:t>
      </w:r>
      <w:r w:rsidR="006E10B0" w:rsidRPr="00AA51D7">
        <w:rPr>
          <w:rFonts w:eastAsia="Times New Roman" w:cstheme="minorHAnsi"/>
          <w:color w:val="000000"/>
          <w:lang w:eastAsia="ru-RU"/>
        </w:rPr>
        <w:t>СНП</w:t>
      </w:r>
      <w:r w:rsidRPr="00AA51D7">
        <w:rPr>
          <w:rFonts w:eastAsia="Times New Roman" w:cstheme="minorHAnsi"/>
          <w:color w:val="000000"/>
          <w:lang w:eastAsia="ru-RU"/>
        </w:rPr>
        <w:t xml:space="preserve"> «</w:t>
      </w:r>
      <w:r w:rsidR="006E10B0" w:rsidRPr="00AA51D7">
        <w:rPr>
          <w:rFonts w:eastAsia="Times New Roman" w:cstheme="minorHAnsi"/>
          <w:color w:val="000000"/>
          <w:lang w:eastAsia="ru-RU"/>
        </w:rPr>
        <w:t>Северная Жемчужина</w:t>
      </w:r>
      <w:r w:rsidRPr="00AA51D7">
        <w:rPr>
          <w:rFonts w:eastAsia="Times New Roman" w:cstheme="minorHAnsi"/>
          <w:color w:val="000000"/>
          <w:lang w:eastAsia="ru-RU"/>
        </w:rPr>
        <w:t>».</w:t>
      </w:r>
    </w:p>
    <w:p w:rsidR="00D72D0C" w:rsidRPr="00AA51D7" w:rsidRDefault="00D72D0C" w:rsidP="00081FC2">
      <w:pPr>
        <w:spacing w:after="120" w:line="240" w:lineRule="auto"/>
        <w:ind w:firstLine="284"/>
        <w:jc w:val="both"/>
        <w:rPr>
          <w:rFonts w:eastAsia="Times New Roman" w:cstheme="minorHAnsi"/>
          <w:color w:val="000000"/>
          <w:lang w:eastAsia="ru-RU"/>
        </w:rPr>
      </w:pPr>
      <w:r w:rsidRPr="00AA51D7">
        <w:rPr>
          <w:rFonts w:eastAsia="Times New Roman" w:cstheme="minorHAnsi"/>
          <w:color w:val="000000"/>
          <w:lang w:eastAsia="ru-RU"/>
        </w:rPr>
        <w:t xml:space="preserve">В настоящий документ </w:t>
      </w:r>
      <w:r w:rsidR="009E1A22" w:rsidRPr="00AA51D7">
        <w:rPr>
          <w:rFonts w:eastAsia="Times New Roman" w:cstheme="minorHAnsi"/>
          <w:color w:val="000000"/>
          <w:lang w:eastAsia="ru-RU"/>
        </w:rPr>
        <w:t>п</w:t>
      </w:r>
      <w:r w:rsidR="006E10B0" w:rsidRPr="00AA51D7">
        <w:rPr>
          <w:rFonts w:eastAsia="Times New Roman" w:cstheme="minorHAnsi"/>
          <w:color w:val="000000"/>
          <w:lang w:eastAsia="ru-RU"/>
        </w:rPr>
        <w:t>равлением СНП</w:t>
      </w:r>
      <w:r w:rsidRPr="00AA51D7">
        <w:rPr>
          <w:rFonts w:eastAsia="Times New Roman" w:cstheme="minorHAnsi"/>
          <w:color w:val="000000"/>
          <w:lang w:eastAsia="ru-RU"/>
        </w:rPr>
        <w:t xml:space="preserve"> «</w:t>
      </w:r>
      <w:r w:rsidR="006E10B0" w:rsidRPr="00AA51D7">
        <w:rPr>
          <w:rFonts w:eastAsia="Times New Roman" w:cstheme="minorHAnsi"/>
          <w:color w:val="000000"/>
          <w:lang w:eastAsia="ru-RU"/>
        </w:rPr>
        <w:t>Северная Жемчужина</w:t>
      </w:r>
      <w:r w:rsidRPr="00AA51D7">
        <w:rPr>
          <w:rFonts w:eastAsia="Times New Roman" w:cstheme="minorHAnsi"/>
          <w:color w:val="000000"/>
          <w:lang w:eastAsia="ru-RU"/>
        </w:rPr>
        <w:t xml:space="preserve">» могут вноситься изменения и дополнения. </w:t>
      </w:r>
    </w:p>
    <w:p w:rsidR="00081FC2" w:rsidRPr="00606CC8" w:rsidRDefault="00081FC2" w:rsidP="00081FC2">
      <w:pPr>
        <w:spacing w:after="120" w:line="240" w:lineRule="auto"/>
        <w:ind w:firstLine="284"/>
        <w:jc w:val="both"/>
        <w:rPr>
          <w:rFonts w:ascii="Myriad Pro" w:eastAsia="Times New Roman" w:hAnsi="Myriad Pro" w:cs="Times New Roman"/>
          <w:sz w:val="20"/>
          <w:szCs w:val="20"/>
          <w:lang w:eastAsia="ru-RU"/>
        </w:rPr>
      </w:pPr>
    </w:p>
    <w:p w:rsidR="00606CC8" w:rsidRPr="00606CC8" w:rsidRDefault="00606CC8" w:rsidP="00081FC2">
      <w:pPr>
        <w:spacing w:after="120" w:line="240" w:lineRule="auto"/>
        <w:ind w:firstLine="284"/>
        <w:jc w:val="both"/>
        <w:rPr>
          <w:rFonts w:ascii="Myriad Pro" w:eastAsia="Times New Roman" w:hAnsi="Myriad Pro" w:cs="Times New Roman"/>
          <w:sz w:val="20"/>
          <w:szCs w:val="20"/>
          <w:lang w:eastAsia="ru-RU"/>
        </w:rPr>
      </w:pPr>
    </w:p>
    <w:p w:rsidR="007906F9" w:rsidRPr="007906F9" w:rsidRDefault="007906F9" w:rsidP="007906F9">
      <w:pPr>
        <w:spacing w:before="240"/>
        <w:rPr>
          <w:rFonts w:eastAsia="Calibri" w:cs="Narkisim"/>
          <w:sz w:val="20"/>
          <w:szCs w:val="20"/>
          <w:lang w:eastAsia="ru-RU"/>
        </w:rPr>
      </w:pPr>
      <w:r w:rsidRPr="007906F9">
        <w:rPr>
          <w:rFonts w:eastAsia="Calibri" w:cs="Narkisim"/>
          <w:color w:val="000000"/>
          <w:sz w:val="20"/>
          <w:szCs w:val="20"/>
          <w:lang w:eastAsia="ru-RU"/>
        </w:rPr>
        <w:t>Должностную инструкцию состави</w:t>
      </w:r>
      <w:r w:rsidRPr="007906F9">
        <w:rPr>
          <w:rFonts w:eastAsia="Times New Roman" w:cs="Narkisim"/>
          <w:color w:val="000000"/>
          <w:sz w:val="20"/>
          <w:szCs w:val="20"/>
          <w:lang w:eastAsia="ru-RU"/>
        </w:rPr>
        <w:t>л</w:t>
      </w:r>
      <w:r w:rsidRPr="007906F9">
        <w:rPr>
          <w:rFonts w:eastAsia="Calibri" w:cs="Narkisim"/>
          <w:color w:val="000000"/>
          <w:sz w:val="20"/>
          <w:szCs w:val="20"/>
          <w:lang w:eastAsia="ru-RU"/>
        </w:rPr>
        <w:t>:</w:t>
      </w:r>
    </w:p>
    <w:p w:rsidR="007906F9" w:rsidRPr="007906F9" w:rsidRDefault="007906F9" w:rsidP="007906F9">
      <w:pPr>
        <w:rPr>
          <w:rFonts w:eastAsia="Calibri" w:cs="Narkisim"/>
          <w:sz w:val="20"/>
          <w:szCs w:val="20"/>
          <w:lang w:eastAsia="ru-RU"/>
        </w:rPr>
      </w:pPr>
      <w:r w:rsidRPr="007906F9">
        <w:rPr>
          <w:rFonts w:eastAsia="Times New Roman" w:cs="Narkisim"/>
          <w:color w:val="000000"/>
          <w:sz w:val="20"/>
          <w:szCs w:val="20"/>
          <w:lang w:eastAsia="ru-RU"/>
        </w:rPr>
        <w:t>Член правления</w:t>
      </w:r>
      <w:r w:rsidRPr="007906F9">
        <w:rPr>
          <w:rFonts w:eastAsia="Calibri" w:cs="Narkisim"/>
          <w:color w:val="000000"/>
          <w:sz w:val="20"/>
          <w:szCs w:val="20"/>
          <w:lang w:eastAsia="ru-RU"/>
        </w:rPr>
        <w:t xml:space="preserve"> _________________________ С. А. Иванова</w:t>
      </w:r>
    </w:p>
    <w:p w:rsidR="007906F9" w:rsidRPr="007906F9" w:rsidRDefault="007906F9" w:rsidP="007906F9">
      <w:pPr>
        <w:rPr>
          <w:rFonts w:eastAsia="Calibri" w:cs="Narkisim"/>
          <w:sz w:val="20"/>
          <w:szCs w:val="20"/>
          <w:lang w:eastAsia="ru-RU"/>
        </w:rPr>
      </w:pPr>
      <w:r w:rsidRPr="007906F9">
        <w:rPr>
          <w:rFonts w:eastAsia="Calibri" w:cs="Narkisim"/>
          <w:color w:val="000000"/>
          <w:sz w:val="20"/>
          <w:szCs w:val="20"/>
          <w:lang w:eastAsia="ru-RU"/>
        </w:rPr>
        <w:t>С инструкцией ознакомле</w:t>
      </w:r>
      <w:r w:rsidRPr="007906F9">
        <w:rPr>
          <w:rFonts w:eastAsia="Times New Roman" w:cs="Narkisim"/>
          <w:color w:val="000000"/>
          <w:sz w:val="20"/>
          <w:szCs w:val="20"/>
          <w:lang w:eastAsia="ru-RU"/>
        </w:rPr>
        <w:t>н</w:t>
      </w:r>
      <w:r w:rsidRPr="007906F9">
        <w:rPr>
          <w:rFonts w:eastAsia="Calibri" w:cs="Narkisim"/>
          <w:color w:val="000000"/>
          <w:sz w:val="20"/>
          <w:szCs w:val="20"/>
          <w:lang w:eastAsia="ru-RU"/>
        </w:rPr>
        <w:t xml:space="preserve">:    </w:t>
      </w:r>
      <w:r w:rsidR="006C2263">
        <w:rPr>
          <w:rFonts w:eastAsia="Calibri" w:cs="Narkisim"/>
          <w:color w:val="000000"/>
          <w:sz w:val="20"/>
          <w:szCs w:val="20"/>
          <w:lang w:eastAsia="ru-RU"/>
        </w:rPr>
        <w:t>«</w:t>
      </w:r>
      <w:r w:rsidRPr="007906F9">
        <w:rPr>
          <w:rFonts w:eastAsia="Calibri" w:cs="Narkisim"/>
          <w:color w:val="000000"/>
          <w:sz w:val="20"/>
          <w:szCs w:val="20"/>
          <w:lang w:eastAsia="ru-RU"/>
        </w:rPr>
        <w:t xml:space="preserve"> __</w:t>
      </w:r>
      <w:r w:rsidR="006C2263">
        <w:rPr>
          <w:rFonts w:eastAsia="Calibri" w:cs="Narkisim"/>
          <w:color w:val="000000"/>
          <w:sz w:val="20"/>
          <w:szCs w:val="20"/>
          <w:lang w:eastAsia="ru-RU"/>
        </w:rPr>
        <w:t xml:space="preserve"> </w:t>
      </w:r>
      <w:r w:rsidR="006C2263">
        <w:rPr>
          <w:rFonts w:eastAsia="Times New Roman" w:cs="Narkisim"/>
          <w:color w:val="000000"/>
          <w:sz w:val="20"/>
          <w:szCs w:val="20"/>
          <w:lang w:eastAsia="ru-RU"/>
        </w:rPr>
        <w:t>»________________</w:t>
      </w:r>
      <w:r w:rsidRPr="007906F9">
        <w:rPr>
          <w:rFonts w:eastAsia="Times New Roman" w:cs="Narkisim"/>
          <w:color w:val="000000"/>
          <w:sz w:val="20"/>
          <w:szCs w:val="20"/>
          <w:lang w:eastAsia="ru-RU"/>
        </w:rPr>
        <w:t xml:space="preserve">201__ </w:t>
      </w:r>
      <w:r w:rsidR="006C2263">
        <w:rPr>
          <w:rFonts w:eastAsia="Calibri" w:cs="Narkisim"/>
          <w:color w:val="000000"/>
          <w:sz w:val="20"/>
          <w:szCs w:val="20"/>
          <w:lang w:eastAsia="ru-RU"/>
        </w:rPr>
        <w:t xml:space="preserve">г.  </w:t>
      </w:r>
      <w:bookmarkStart w:id="0" w:name="_GoBack"/>
      <w:bookmarkEnd w:id="0"/>
      <w:r w:rsidRPr="007906F9">
        <w:rPr>
          <w:rFonts w:eastAsia="Calibri" w:cs="Narkisim"/>
          <w:color w:val="000000"/>
          <w:sz w:val="20"/>
          <w:szCs w:val="20"/>
          <w:lang w:eastAsia="ru-RU"/>
        </w:rPr>
        <w:t xml:space="preserve"> </w:t>
      </w:r>
    </w:p>
    <w:p w:rsidR="00FD1AFA" w:rsidRPr="00543425" w:rsidRDefault="00FD1AFA">
      <w:pPr>
        <w:rPr>
          <w:rFonts w:cstheme="minorHAnsi"/>
        </w:rPr>
      </w:pPr>
    </w:p>
    <w:sectPr w:rsidR="00FD1AFA" w:rsidRPr="00543425" w:rsidSect="00AA51D7">
      <w:headerReference w:type="default" r:id="rId10"/>
      <w:pgSz w:w="11906" w:h="16838" w:code="9"/>
      <w:pgMar w:top="1021" w:right="70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5A2" w:rsidRDefault="004C25A2" w:rsidP="00081FC2">
      <w:pPr>
        <w:spacing w:after="0" w:line="240" w:lineRule="auto"/>
      </w:pPr>
      <w:r>
        <w:separator/>
      </w:r>
    </w:p>
  </w:endnote>
  <w:endnote w:type="continuationSeparator" w:id="0">
    <w:p w:rsidR="004C25A2" w:rsidRDefault="004C25A2" w:rsidP="00081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5A2" w:rsidRDefault="004C25A2" w:rsidP="00081FC2">
      <w:pPr>
        <w:spacing w:after="0" w:line="240" w:lineRule="auto"/>
      </w:pPr>
      <w:r>
        <w:separator/>
      </w:r>
    </w:p>
  </w:footnote>
  <w:footnote w:type="continuationSeparator" w:id="0">
    <w:p w:rsidR="004C25A2" w:rsidRDefault="004C25A2" w:rsidP="00081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406967"/>
      <w:docPartObj>
        <w:docPartGallery w:val="Page Numbers (Top of Page)"/>
        <w:docPartUnique/>
      </w:docPartObj>
    </w:sdtPr>
    <w:sdtEndPr/>
    <w:sdtContent>
      <w:p w:rsidR="00081FC2" w:rsidRDefault="00081FC2">
        <w:pPr>
          <w:pStyle w:val="a3"/>
          <w:jc w:val="right"/>
        </w:pPr>
        <w:r w:rsidRPr="00606CC8">
          <w:rPr>
            <w:sz w:val="20"/>
          </w:rPr>
          <w:fldChar w:fldCharType="begin"/>
        </w:r>
        <w:r w:rsidRPr="00606CC8">
          <w:rPr>
            <w:sz w:val="20"/>
          </w:rPr>
          <w:instrText>PAGE   \* MERGEFORMAT</w:instrText>
        </w:r>
        <w:r w:rsidRPr="00606CC8">
          <w:rPr>
            <w:sz w:val="20"/>
          </w:rPr>
          <w:fldChar w:fldCharType="separate"/>
        </w:r>
        <w:r w:rsidR="006C2263">
          <w:rPr>
            <w:noProof/>
            <w:sz w:val="20"/>
          </w:rPr>
          <w:t>2</w:t>
        </w:r>
        <w:r w:rsidRPr="00606CC8">
          <w:rPr>
            <w:sz w:val="20"/>
          </w:rPr>
          <w:fldChar w:fldCharType="end"/>
        </w:r>
      </w:p>
    </w:sdtContent>
  </w:sdt>
  <w:p w:rsidR="00081FC2" w:rsidRDefault="00081F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24017"/>
    <w:multiLevelType w:val="hybridMultilevel"/>
    <w:tmpl w:val="F2844D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D0C"/>
    <w:rsid w:val="00026D34"/>
    <w:rsid w:val="00053714"/>
    <w:rsid w:val="00071891"/>
    <w:rsid w:val="00081FC2"/>
    <w:rsid w:val="00123E74"/>
    <w:rsid w:val="0013080E"/>
    <w:rsid w:val="00184728"/>
    <w:rsid w:val="0019135D"/>
    <w:rsid w:val="001A7927"/>
    <w:rsid w:val="001B02B9"/>
    <w:rsid w:val="001C65BA"/>
    <w:rsid w:val="001D7BD7"/>
    <w:rsid w:val="001F23C1"/>
    <w:rsid w:val="00235526"/>
    <w:rsid w:val="002545CF"/>
    <w:rsid w:val="00264F1F"/>
    <w:rsid w:val="00272CA6"/>
    <w:rsid w:val="00281EB5"/>
    <w:rsid w:val="0029014A"/>
    <w:rsid w:val="002C2078"/>
    <w:rsid w:val="002F1AE9"/>
    <w:rsid w:val="002F670E"/>
    <w:rsid w:val="0030267C"/>
    <w:rsid w:val="00321ECF"/>
    <w:rsid w:val="00351309"/>
    <w:rsid w:val="00386A35"/>
    <w:rsid w:val="004064E2"/>
    <w:rsid w:val="00412906"/>
    <w:rsid w:val="00460F43"/>
    <w:rsid w:val="004B6692"/>
    <w:rsid w:val="004C25A2"/>
    <w:rsid w:val="004F3AA6"/>
    <w:rsid w:val="0050357C"/>
    <w:rsid w:val="00524278"/>
    <w:rsid w:val="00524910"/>
    <w:rsid w:val="0053062F"/>
    <w:rsid w:val="00543425"/>
    <w:rsid w:val="00544F1A"/>
    <w:rsid w:val="00560BDD"/>
    <w:rsid w:val="00560E63"/>
    <w:rsid w:val="005645A5"/>
    <w:rsid w:val="0060652C"/>
    <w:rsid w:val="00606CC8"/>
    <w:rsid w:val="0063738B"/>
    <w:rsid w:val="00680B76"/>
    <w:rsid w:val="006B268D"/>
    <w:rsid w:val="006C2263"/>
    <w:rsid w:val="006E10B0"/>
    <w:rsid w:val="006F1A93"/>
    <w:rsid w:val="0073553E"/>
    <w:rsid w:val="00737A50"/>
    <w:rsid w:val="00740E2C"/>
    <w:rsid w:val="007459B5"/>
    <w:rsid w:val="00747B98"/>
    <w:rsid w:val="00787DF7"/>
    <w:rsid w:val="007906F9"/>
    <w:rsid w:val="00792275"/>
    <w:rsid w:val="007A3453"/>
    <w:rsid w:val="007D5E5D"/>
    <w:rsid w:val="007E3EA3"/>
    <w:rsid w:val="0085534C"/>
    <w:rsid w:val="008B293C"/>
    <w:rsid w:val="008E69D3"/>
    <w:rsid w:val="008F00C6"/>
    <w:rsid w:val="00912E57"/>
    <w:rsid w:val="00917DE5"/>
    <w:rsid w:val="009373E7"/>
    <w:rsid w:val="00950A40"/>
    <w:rsid w:val="00953052"/>
    <w:rsid w:val="0097007A"/>
    <w:rsid w:val="009722B5"/>
    <w:rsid w:val="009E1A22"/>
    <w:rsid w:val="00A32D3F"/>
    <w:rsid w:val="00A67653"/>
    <w:rsid w:val="00A80E37"/>
    <w:rsid w:val="00A81E44"/>
    <w:rsid w:val="00AA51D7"/>
    <w:rsid w:val="00AB44B4"/>
    <w:rsid w:val="00AD770F"/>
    <w:rsid w:val="00AE635B"/>
    <w:rsid w:val="00AF4785"/>
    <w:rsid w:val="00B035B3"/>
    <w:rsid w:val="00B05B25"/>
    <w:rsid w:val="00B10C83"/>
    <w:rsid w:val="00B50612"/>
    <w:rsid w:val="00B50BC3"/>
    <w:rsid w:val="00B86DBD"/>
    <w:rsid w:val="00C628B5"/>
    <w:rsid w:val="00CA0129"/>
    <w:rsid w:val="00CA44EB"/>
    <w:rsid w:val="00CA627C"/>
    <w:rsid w:val="00D06E5C"/>
    <w:rsid w:val="00D10EE3"/>
    <w:rsid w:val="00D53F1E"/>
    <w:rsid w:val="00D72D0C"/>
    <w:rsid w:val="00DD596F"/>
    <w:rsid w:val="00E40B8F"/>
    <w:rsid w:val="00E459B6"/>
    <w:rsid w:val="00E8055C"/>
    <w:rsid w:val="00E92C17"/>
    <w:rsid w:val="00E96EBE"/>
    <w:rsid w:val="00EB7C49"/>
    <w:rsid w:val="00ED23B9"/>
    <w:rsid w:val="00EE5435"/>
    <w:rsid w:val="00F5375D"/>
    <w:rsid w:val="00F55457"/>
    <w:rsid w:val="00F679B7"/>
    <w:rsid w:val="00FA627E"/>
    <w:rsid w:val="00FD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1FC2"/>
  </w:style>
  <w:style w:type="paragraph" w:styleId="a5">
    <w:name w:val="footer"/>
    <w:basedOn w:val="a"/>
    <w:link w:val="a6"/>
    <w:uiPriority w:val="99"/>
    <w:unhideWhenUsed/>
    <w:rsid w:val="00081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1FC2"/>
  </w:style>
  <w:style w:type="paragraph" w:styleId="a7">
    <w:name w:val="Balloon Text"/>
    <w:basedOn w:val="a"/>
    <w:link w:val="a8"/>
    <w:uiPriority w:val="99"/>
    <w:semiHidden/>
    <w:unhideWhenUsed/>
    <w:rsid w:val="001D7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7B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1FC2"/>
  </w:style>
  <w:style w:type="paragraph" w:styleId="a5">
    <w:name w:val="footer"/>
    <w:basedOn w:val="a"/>
    <w:link w:val="a6"/>
    <w:uiPriority w:val="99"/>
    <w:unhideWhenUsed/>
    <w:rsid w:val="00081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1FC2"/>
  </w:style>
  <w:style w:type="paragraph" w:styleId="a7">
    <w:name w:val="Balloon Text"/>
    <w:basedOn w:val="a"/>
    <w:link w:val="a8"/>
    <w:uiPriority w:val="99"/>
    <w:semiHidden/>
    <w:unhideWhenUsed/>
    <w:rsid w:val="001D7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7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16CF4-7D93-4315-A077-0A256EF8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Boris</cp:lastModifiedBy>
  <cp:revision>9</cp:revision>
  <cp:lastPrinted>2014-10-15T08:42:00Z</cp:lastPrinted>
  <dcterms:created xsi:type="dcterms:W3CDTF">2012-11-16T13:22:00Z</dcterms:created>
  <dcterms:modified xsi:type="dcterms:W3CDTF">2017-10-23T17:31:00Z</dcterms:modified>
</cp:coreProperties>
</file>